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E0" w:rsidRPr="006A798F" w:rsidRDefault="00451EDE" w:rsidP="00DB5D74">
      <w:pPr>
        <w:pStyle w:val="Nagwek2"/>
        <w:rPr>
          <w:sz w:val="22"/>
        </w:rPr>
      </w:pPr>
      <w:r>
        <w:t>Lekcja 2</w:t>
      </w:r>
      <w:r w:rsidR="00DB5D74" w:rsidRPr="006A798F">
        <w:tab/>
      </w:r>
      <w:r w:rsidR="00DB5D74" w:rsidRPr="006A798F">
        <w:tab/>
      </w:r>
      <w:r w:rsidR="00DB5D74" w:rsidRPr="006A798F">
        <w:tab/>
      </w:r>
      <w:r w:rsidR="00DB5D74" w:rsidRPr="006A798F">
        <w:tab/>
      </w:r>
      <w:r w:rsidR="00DB5D74" w:rsidRPr="006A798F">
        <w:tab/>
      </w:r>
      <w:r w:rsidR="00DB5D74" w:rsidRPr="006A798F">
        <w:tab/>
      </w:r>
      <w:r w:rsidR="00DB5D74" w:rsidRPr="006A798F">
        <w:tab/>
      </w:r>
      <w:r w:rsidR="00DB5D74" w:rsidRPr="006A798F">
        <w:tab/>
      </w:r>
      <w:r w:rsidR="00DB5D74" w:rsidRPr="006A798F">
        <w:tab/>
      </w:r>
      <w:r>
        <w:rPr>
          <w:sz w:val="22"/>
        </w:rPr>
        <w:t>17</w:t>
      </w:r>
      <w:r w:rsidR="00DB5D74" w:rsidRPr="006A798F">
        <w:rPr>
          <w:sz w:val="22"/>
        </w:rPr>
        <w:t>.03.2020 r.</w:t>
      </w:r>
    </w:p>
    <w:p w:rsidR="00314F74" w:rsidRPr="006A798F" w:rsidRDefault="00451EDE" w:rsidP="00DB5D74">
      <w:pPr>
        <w:pStyle w:val="Nagwek1"/>
        <w:jc w:val="center"/>
        <w:rPr>
          <w:u w:val="single"/>
        </w:rPr>
      </w:pPr>
      <w:r>
        <w:rPr>
          <w:u w:val="single"/>
        </w:rPr>
        <w:t>Iloczyn i iloraz potęg o jednakowych podstawach</w:t>
      </w:r>
    </w:p>
    <w:p w:rsidR="00314F74" w:rsidRPr="006A798F" w:rsidRDefault="00314F74" w:rsidP="00DB5D74">
      <w:pPr>
        <w:pBdr>
          <w:bottom w:val="single" w:sz="4" w:space="1" w:color="auto"/>
        </w:pBdr>
        <w:rPr>
          <w:rFonts w:asciiTheme="majorHAnsi" w:hAnsiTheme="majorHAnsi"/>
        </w:rPr>
      </w:pPr>
    </w:p>
    <w:p w:rsidR="00B32BC5" w:rsidRDefault="00451EDE">
      <w:pPr>
        <w:rPr>
          <w:rFonts w:asciiTheme="majorHAnsi" w:hAnsiTheme="majorHAnsi"/>
        </w:rPr>
      </w:pPr>
      <w:r>
        <w:rPr>
          <w:noProof/>
          <w:lang w:eastAsia="pl-PL"/>
        </w:rPr>
        <w:drawing>
          <wp:inline distT="0" distB="0" distL="0" distR="0">
            <wp:extent cx="5760720" cy="1251614"/>
            <wp:effectExtent l="19050" t="0" r="0" b="0"/>
            <wp:docPr id="1" name="Obraz 1" descr="https://multipodreczniki.apps.gwo.pl/data.php/abf89f2df1793462b65c077cf377b3cf64c8102e/1648989/file/273/resources/272/272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abf89f2df1793462b65c077cf377b3cf64c8102e/1648989/file/273/resources/272/2728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1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EDE" w:rsidRDefault="00451EDE" w:rsidP="00451EDE">
      <w:pPr>
        <w:pBdr>
          <w:bottom w:val="single" w:sz="4" w:space="1" w:color="auto"/>
        </w:pBdr>
        <w:rPr>
          <w:rFonts w:asciiTheme="majorHAnsi" w:hAnsiTheme="majorHAnsi"/>
        </w:rPr>
      </w:pPr>
    </w:p>
    <w:p w:rsidR="00451EDE" w:rsidRDefault="00451EDE">
      <w:pPr>
        <w:rPr>
          <w:rFonts w:asciiTheme="majorHAnsi" w:hAnsiTheme="majorHAnsi"/>
        </w:rPr>
      </w:pPr>
    </w:p>
    <w:p w:rsidR="00451EDE" w:rsidRDefault="00451EDE">
      <w:pPr>
        <w:rPr>
          <w:rFonts w:asciiTheme="majorHAnsi" w:hAnsiTheme="majorHAnsi"/>
        </w:rPr>
      </w:pPr>
      <w:r>
        <w:rPr>
          <w:rFonts w:asciiTheme="majorHAnsi" w:hAnsiTheme="majorHAnsi"/>
        </w:rPr>
        <w:t>Mnożąc potęgi o tych samych podstawach, możemy korzystać z następują</w:t>
      </w:r>
      <w:r w:rsidR="002D6C35">
        <w:rPr>
          <w:rFonts w:asciiTheme="majorHAnsi" w:hAnsiTheme="majorHAnsi"/>
        </w:rPr>
        <w:t>cej</w:t>
      </w:r>
      <w:r>
        <w:rPr>
          <w:rFonts w:asciiTheme="majorHAnsi" w:hAnsiTheme="majorHAnsi"/>
        </w:rPr>
        <w:t xml:space="preserve"> równości:</w:t>
      </w:r>
    </w:p>
    <w:p w:rsidR="00523DEF" w:rsidRPr="002D6C35" w:rsidRDefault="00523DEF">
      <w:pPr>
        <w:rPr>
          <w:rFonts w:asciiTheme="majorHAnsi" w:eastAsiaTheme="minorEastAsia" w:hAnsiTheme="majorHAnsi"/>
          <w:b/>
          <w:sz w:val="28"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i/>
                  <w:sz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m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8"/>
            </w:rPr>
            <m:t xml:space="preserve">∙ </m:t>
          </m:r>
          <m:r>
            <m:rPr>
              <m:sty m:val="bi"/>
            </m:rPr>
            <w:rPr>
              <w:rFonts w:ascii="Cambria Math" w:hAnsi="Cambria Math"/>
              <w:sz w:val="28"/>
            </w:rPr>
            <m:t>n</m:t>
          </m:r>
          <m:r>
            <m:rPr>
              <m:sty m:val="bi"/>
            </m:rPr>
            <w:rPr>
              <w:rFonts w:ascii="Cambria Math" w:hAnsi="Cambria Math"/>
              <w:sz w:val="28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i/>
                  <w:sz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m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n</m:t>
              </m:r>
            </m:sup>
          </m:sSup>
        </m:oMath>
      </m:oMathPara>
    </w:p>
    <w:p w:rsidR="002D6C35" w:rsidRDefault="002D6C35">
      <w:pPr>
        <w:rPr>
          <w:rFonts w:asciiTheme="majorHAnsi" w:hAnsiTheme="majorHAnsi"/>
        </w:rPr>
      </w:pPr>
      <w:r>
        <w:rPr>
          <w:rFonts w:asciiTheme="majorHAnsi" w:hAnsiTheme="majorHAnsi"/>
        </w:rPr>
        <w:t>Przykład:</w:t>
      </w:r>
    </w:p>
    <w:p w:rsidR="002D6C35" w:rsidRDefault="002D6C35">
      <w:pPr>
        <w:rPr>
          <w:rFonts w:asciiTheme="majorHAnsi" w:eastAsiaTheme="minorEastAsia" w:hAnsiTheme="majorHAnsi"/>
        </w:rPr>
      </w:pPr>
      <w:r>
        <w:rPr>
          <w:rFonts w:asciiTheme="majorHAnsi" w:hAnsiTheme="majorHAnsi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2+7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9</m:t>
            </m:r>
          </m:sup>
        </m:sSup>
      </m:oMath>
    </w:p>
    <w:p w:rsidR="002D6C35" w:rsidRDefault="002D6C35" w:rsidP="002D6C35">
      <w:pPr>
        <w:rPr>
          <w:rFonts w:asciiTheme="majorHAnsi" w:eastAsiaTheme="minorEastAsia" w:hAnsiTheme="majorHAnsi"/>
        </w:rPr>
      </w:pPr>
      <w:r>
        <w:rPr>
          <w:rFonts w:asciiTheme="majorHAnsi" w:hAnsiTheme="majorHAnsi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(-3)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 xml:space="preserve"> 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(-3)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(-3)</m:t>
            </m:r>
          </m:e>
          <m:sup>
            <m:r>
              <w:rPr>
                <w:rFonts w:ascii="Cambria Math" w:hAnsi="Cambria Math"/>
              </w:rPr>
              <m:t>4+2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(-3)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</w:p>
    <w:p w:rsidR="002D6C35" w:rsidRDefault="002D6C35" w:rsidP="002D6C35">
      <w:pPr>
        <w:rPr>
          <w:rFonts w:asciiTheme="majorHAnsi" w:eastAsiaTheme="minorEastAsia" w:hAnsiTheme="majorHAnsi"/>
        </w:rPr>
      </w:pPr>
      <w:r>
        <w:rPr>
          <w:rFonts w:asciiTheme="majorHAnsi" w:hAnsiTheme="majorHAnsi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 xml:space="preserve"> 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12</m:t>
            </m:r>
          </m:sup>
        </m:sSup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5+12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17</m:t>
            </m:r>
          </m:sup>
        </m:sSup>
      </m:oMath>
    </w:p>
    <w:p w:rsidR="002D6C35" w:rsidRDefault="002D6C35" w:rsidP="002D6C35">
      <w:pPr>
        <w:pBdr>
          <w:bottom w:val="single" w:sz="4" w:space="1" w:color="auto"/>
        </w:pBdr>
        <w:rPr>
          <w:rFonts w:asciiTheme="majorHAnsi" w:hAnsiTheme="majorHAnsi"/>
        </w:rPr>
      </w:pPr>
    </w:p>
    <w:p w:rsidR="002D6C35" w:rsidRDefault="002D6C35">
      <w:pPr>
        <w:rPr>
          <w:rFonts w:asciiTheme="majorHAnsi" w:hAnsiTheme="majorHAnsi"/>
        </w:rPr>
      </w:pPr>
    </w:p>
    <w:p w:rsidR="002D6C35" w:rsidRDefault="002D6C35" w:rsidP="002D6C35">
      <w:pPr>
        <w:rPr>
          <w:rFonts w:asciiTheme="majorHAnsi" w:hAnsiTheme="majorHAnsi"/>
        </w:rPr>
      </w:pPr>
      <w:r>
        <w:rPr>
          <w:rFonts w:asciiTheme="majorHAnsi" w:hAnsiTheme="majorHAnsi"/>
        </w:rPr>
        <w:t>Dzieląc potęgi o tych samych podstawach, możemy korzystać z następującej równości:</w:t>
      </w:r>
    </w:p>
    <w:p w:rsidR="002D6C35" w:rsidRPr="002D6C35" w:rsidRDefault="002D6C35" w:rsidP="002D6C35">
      <w:pPr>
        <w:jc w:val="center"/>
        <w:rPr>
          <w:rFonts w:asciiTheme="majorHAnsi" w:eastAsiaTheme="minorEastAsia" w:hAnsiTheme="majorHAnsi"/>
          <w:b/>
          <w:sz w:val="28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m</m:t>
            </m:r>
          </m:sup>
        </m:sSup>
        <m:r>
          <m:rPr>
            <m:sty m:val="bi"/>
          </m:rPr>
          <w:rPr>
            <w:rFonts w:ascii="Cambria Math" w:hAnsi="Cambria Math"/>
            <w:sz w:val="28"/>
          </w:rPr>
          <m:t>:</m:t>
        </m:r>
        <m:r>
          <m:rPr>
            <m:sty m:val="bi"/>
          </m:rPr>
          <w:rPr>
            <w:rFonts w:ascii="Cambria Math" w:hAnsi="Cambria Math"/>
            <w:sz w:val="28"/>
          </w:rPr>
          <m:t xml:space="preserve"> </m:t>
        </m:r>
        <m:sSup>
          <m:sSupPr>
            <m:ctrlPr>
              <w:rPr>
                <w:rFonts w:ascii="Cambria Math" w:hAnsi="Cambria Math"/>
                <w:b/>
                <w:i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n</m:t>
            </m:r>
          </m:sup>
        </m:sSup>
        <m:r>
          <m:rPr>
            <m:sty m:val="bi"/>
          </m:rPr>
          <w:rPr>
            <w:rFonts w:ascii="Cambria Math" w:hAnsi="Cambria Math"/>
            <w:sz w:val="28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m-n</m:t>
            </m:r>
          </m:sup>
        </m:sSup>
      </m:oMath>
      <w:r>
        <w:rPr>
          <w:rFonts w:asciiTheme="majorHAnsi" w:eastAsiaTheme="minorEastAsia" w:hAnsiTheme="majorHAnsi"/>
          <w:b/>
          <w:sz w:val="28"/>
        </w:rPr>
        <w:t xml:space="preserve">             </w:t>
      </w:r>
      <w:r w:rsidRPr="002D6C35">
        <w:rPr>
          <w:rFonts w:asciiTheme="majorHAnsi" w:eastAsiaTheme="minorEastAsia" w:hAnsiTheme="majorHAnsi"/>
          <w:b/>
          <w:i/>
          <w:sz w:val="20"/>
        </w:rPr>
        <w:t>lub</w:t>
      </w:r>
      <w:r w:rsidRPr="002D6C35">
        <w:rPr>
          <w:rFonts w:asciiTheme="majorHAnsi" w:eastAsiaTheme="minorEastAsia" w:hAnsiTheme="majorHAnsi"/>
          <w:b/>
          <w:sz w:val="20"/>
        </w:rPr>
        <w:t xml:space="preserve">            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m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n</m:t>
                </m:r>
              </m:sup>
            </m:sSup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m-n</m:t>
            </m:r>
          </m:sup>
        </m:sSup>
      </m:oMath>
    </w:p>
    <w:p w:rsidR="002D6C35" w:rsidRDefault="002D6C35" w:rsidP="002D6C35">
      <w:pPr>
        <w:rPr>
          <w:rFonts w:asciiTheme="majorHAnsi" w:hAnsiTheme="majorHAnsi"/>
        </w:rPr>
      </w:pPr>
      <w:r>
        <w:rPr>
          <w:rFonts w:asciiTheme="majorHAnsi" w:hAnsiTheme="majorHAnsi"/>
        </w:rPr>
        <w:t>Przykład:</w:t>
      </w:r>
    </w:p>
    <w:p w:rsidR="002D6C35" w:rsidRDefault="002D6C35" w:rsidP="002D6C35">
      <w:pPr>
        <w:rPr>
          <w:rFonts w:asciiTheme="majorHAnsi" w:eastAsiaTheme="minorEastAsia" w:hAnsiTheme="majorHAnsi"/>
        </w:rPr>
      </w:pPr>
      <w:r>
        <w:rPr>
          <w:rFonts w:asciiTheme="majorHAnsi" w:hAnsiTheme="majorHAnsi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 xml:space="preserve"> :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8-6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2D6C35" w:rsidRDefault="002D6C35" w:rsidP="002D6C35">
      <w:pPr>
        <w:rPr>
          <w:rFonts w:asciiTheme="majorHAnsi" w:eastAsiaTheme="minorEastAsia" w:hAnsiTheme="majorHAnsi"/>
        </w:rPr>
      </w:pPr>
      <w:r>
        <w:rPr>
          <w:rFonts w:asciiTheme="majorHAnsi" w:hAnsiTheme="majorHAnsi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-3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9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-3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den>
        </m:f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(-3)</m:t>
            </m:r>
          </m:e>
          <m:sup>
            <m:r>
              <w:rPr>
                <w:rFonts w:ascii="Cambria Math" w:hAnsi="Cambria Math"/>
              </w:rPr>
              <m:t>9-4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(-3)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</w:p>
    <w:p w:rsidR="002D6C35" w:rsidRDefault="002D6C35" w:rsidP="002D6C35">
      <w:pPr>
        <w:rPr>
          <w:rFonts w:asciiTheme="majorHAnsi" w:eastAsiaTheme="minorEastAsia" w:hAnsiTheme="majorHAnsi"/>
        </w:rPr>
      </w:pPr>
      <w:r>
        <w:rPr>
          <w:rFonts w:asciiTheme="majorHAnsi" w:hAnsiTheme="majorHAnsi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12</m:t>
            </m:r>
          </m:sup>
        </m:sSup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: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12-10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2D6C35" w:rsidRDefault="002D6C35" w:rsidP="002D6C35">
      <w:pPr>
        <w:pBdr>
          <w:bottom w:val="single" w:sz="4" w:space="1" w:color="auto"/>
        </w:pBdr>
        <w:rPr>
          <w:rFonts w:asciiTheme="majorHAnsi" w:hAnsiTheme="majorHAnsi"/>
        </w:rPr>
      </w:pPr>
    </w:p>
    <w:p w:rsidR="00451EDE" w:rsidRDefault="00451EDE">
      <w:pPr>
        <w:rPr>
          <w:rFonts w:asciiTheme="majorHAnsi" w:hAnsiTheme="majorHAnsi"/>
        </w:rPr>
      </w:pPr>
    </w:p>
    <w:p w:rsidR="00C14178" w:rsidRPr="006A798F" w:rsidRDefault="00D0386B" w:rsidP="00B32BC5">
      <w:pPr>
        <w:pStyle w:val="Nagwek3"/>
      </w:pPr>
      <w:r>
        <w:t>Zadanie domowe</w:t>
      </w:r>
    </w:p>
    <w:p w:rsidR="0057385A" w:rsidRDefault="0057385A" w:rsidP="00EF39AA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Wykonaj ćwiczenie i przepisz notatkę.</w:t>
      </w:r>
    </w:p>
    <w:p w:rsidR="00EF39AA" w:rsidRDefault="00EF39AA" w:rsidP="00EF39AA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6A798F">
        <w:rPr>
          <w:rFonts w:asciiTheme="majorHAnsi" w:hAnsiTheme="majorHAnsi"/>
        </w:rPr>
        <w:t xml:space="preserve">Pooglądaj lekcję na kanale </w:t>
      </w:r>
      <w:r w:rsidRPr="006A798F"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1006668" cy="273341"/>
            <wp:effectExtent l="19050" t="0" r="2982" b="0"/>
            <wp:docPr id="39" name="Obraz 39" descr="Znalezione obrazy dla zapytania: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Znalezione obrazy dla zapytania: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6916" b="35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668" cy="273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9AA" w:rsidRPr="006A798F" w:rsidRDefault="0057385A" w:rsidP="00EF39AA">
      <w:pPr>
        <w:pStyle w:val="Akapitzlist"/>
        <w:rPr>
          <w:rFonts w:asciiTheme="majorHAnsi" w:hAnsiTheme="majorHAnsi"/>
        </w:rPr>
      </w:pPr>
      <w:hyperlink r:id="rId7" w:history="1">
        <w:r>
          <w:rPr>
            <w:rStyle w:val="Hipercze"/>
          </w:rPr>
          <w:t>https://www.youtube.com/watch?v=4Q_8vv1nLoM</w:t>
        </w:r>
      </w:hyperlink>
    </w:p>
    <w:p w:rsidR="00EF39AA" w:rsidRPr="006A798F" w:rsidRDefault="00EF39AA" w:rsidP="00EF39AA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6A798F">
        <w:rPr>
          <w:rFonts w:asciiTheme="majorHAnsi" w:hAnsiTheme="majorHAnsi"/>
        </w:rPr>
        <w:t>Wykon</w:t>
      </w:r>
      <w:r w:rsidR="00C14178" w:rsidRPr="006A798F">
        <w:rPr>
          <w:rFonts w:asciiTheme="majorHAnsi" w:hAnsiTheme="majorHAnsi"/>
        </w:rPr>
        <w:t xml:space="preserve">aj zadanie z </w:t>
      </w:r>
      <w:r w:rsidR="0057385A">
        <w:rPr>
          <w:rFonts w:asciiTheme="majorHAnsi" w:hAnsiTheme="majorHAnsi"/>
        </w:rPr>
        <w:t>podręcznika str. 226</w:t>
      </w:r>
      <w:r w:rsidR="00C14178" w:rsidRPr="006A798F">
        <w:rPr>
          <w:rFonts w:asciiTheme="majorHAnsi" w:hAnsiTheme="majorHAnsi"/>
        </w:rPr>
        <w:t xml:space="preserve"> zadanie 1</w:t>
      </w:r>
      <w:r w:rsidR="0057385A">
        <w:rPr>
          <w:rFonts w:asciiTheme="majorHAnsi" w:hAnsiTheme="majorHAnsi"/>
        </w:rPr>
        <w:t xml:space="preserve">, 2 (wskazówka </w:t>
      </w:r>
      <m:oMath>
        <m:r>
          <w:rPr>
            <w:rFonts w:ascii="Cambria Math" w:hAnsi="Cambria Math"/>
          </w:rPr>
          <m:t>25=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7385A">
        <w:rPr>
          <w:rFonts w:asciiTheme="majorHAnsi" w:hAnsiTheme="majorHAnsi"/>
        </w:rPr>
        <w:t>).</w:t>
      </w:r>
    </w:p>
    <w:sectPr w:rsidR="00EF39AA" w:rsidRPr="006A798F" w:rsidSect="00D0386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2BFA"/>
    <w:multiLevelType w:val="hybridMultilevel"/>
    <w:tmpl w:val="677C9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4368C"/>
    <w:multiLevelType w:val="hybridMultilevel"/>
    <w:tmpl w:val="CC3A8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14F74"/>
    <w:rsid w:val="00005AA4"/>
    <w:rsid w:val="00067FA3"/>
    <w:rsid w:val="002D6C35"/>
    <w:rsid w:val="00314F74"/>
    <w:rsid w:val="00451EDE"/>
    <w:rsid w:val="00484DF6"/>
    <w:rsid w:val="00523DEF"/>
    <w:rsid w:val="0057385A"/>
    <w:rsid w:val="006137C4"/>
    <w:rsid w:val="006653AF"/>
    <w:rsid w:val="006A798F"/>
    <w:rsid w:val="007A753B"/>
    <w:rsid w:val="00A57D72"/>
    <w:rsid w:val="00B32BC5"/>
    <w:rsid w:val="00B46FFE"/>
    <w:rsid w:val="00BC7000"/>
    <w:rsid w:val="00C14178"/>
    <w:rsid w:val="00CE3455"/>
    <w:rsid w:val="00D0386B"/>
    <w:rsid w:val="00DB5D74"/>
    <w:rsid w:val="00E3239B"/>
    <w:rsid w:val="00EF39AA"/>
    <w:rsid w:val="00FF3F99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7C4"/>
  </w:style>
  <w:style w:type="paragraph" w:styleId="Nagwek1">
    <w:name w:val="heading 1"/>
    <w:basedOn w:val="Normalny"/>
    <w:next w:val="Normalny"/>
    <w:link w:val="Nagwek1Znak"/>
    <w:uiPriority w:val="9"/>
    <w:qFormat/>
    <w:rsid w:val="00DB5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5D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5D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F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314F74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DB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B5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B5D7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B5D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EF3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Q_8vv1nL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2020-03-15T18:36:00Z</dcterms:created>
  <dcterms:modified xsi:type="dcterms:W3CDTF">2020-03-17T08:56:00Z</dcterms:modified>
</cp:coreProperties>
</file>