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2" w:rsidRDefault="00B1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</w:t>
      </w:r>
      <w:r w:rsidR="00920028" w:rsidRPr="005A09DC">
        <w:rPr>
          <w:rFonts w:ascii="Times New Roman" w:hAnsi="Times New Roman" w:cs="Times New Roman"/>
          <w:b/>
          <w:sz w:val="24"/>
          <w:szCs w:val="24"/>
        </w:rPr>
        <w:t>.2010r – zajęcia z logopedii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28" w:rsidRPr="005A09DC" w:rsidRDefault="005936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Usprawnianie </w:t>
      </w:r>
      <w:r w:rsidR="00920028" w:rsidRPr="005A09DC">
        <w:rPr>
          <w:rFonts w:ascii="Times New Roman" w:hAnsi="Times New Roman" w:cs="Times New Roman"/>
          <w:b/>
          <w:sz w:val="20"/>
          <w:szCs w:val="20"/>
        </w:rPr>
        <w:t>aparat</w:t>
      </w:r>
      <w:r>
        <w:rPr>
          <w:rFonts w:ascii="Times New Roman" w:hAnsi="Times New Roman" w:cs="Times New Roman"/>
          <w:b/>
          <w:sz w:val="20"/>
          <w:szCs w:val="20"/>
        </w:rPr>
        <w:t>u artykulacyjnego, warto powtarzać ćwiczenia</w:t>
      </w:r>
      <w:r w:rsidR="00920028" w:rsidRPr="005A09DC">
        <w:rPr>
          <w:rFonts w:ascii="Times New Roman" w:hAnsi="Times New Roman" w:cs="Times New Roman"/>
          <w:b/>
          <w:sz w:val="20"/>
          <w:szCs w:val="20"/>
        </w:rPr>
        <w:t xml:space="preserve">  co drugo dzień i ćwiczyć 15 minut dziennie.</w:t>
      </w:r>
    </w:p>
    <w:p w:rsidR="002518C7" w:rsidRPr="002A2E1F" w:rsidRDefault="00920028" w:rsidP="00920028">
      <w:pPr>
        <w:rPr>
          <w:rFonts w:ascii="Times New Roman" w:hAnsi="Times New Roman" w:cs="Times New Roman"/>
          <w:b/>
          <w:sz w:val="16"/>
          <w:szCs w:val="16"/>
        </w:rPr>
      </w:pPr>
      <w:r w:rsidRPr="002A2E1F">
        <w:rPr>
          <w:rFonts w:ascii="Times New Roman" w:hAnsi="Times New Roman" w:cs="Times New Roman"/>
          <w:b/>
          <w:sz w:val="16"/>
          <w:szCs w:val="16"/>
        </w:rPr>
        <w:t xml:space="preserve">Ćwiczenia usprawniające podniebienie miękkie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1. Wywołanie ziewania przy nisko opuszczonej szczęce dolnej. </w:t>
      </w:r>
    </w:p>
    <w:p w:rsidR="00920028" w:rsidRDefault="002518C7" w:rsidP="009200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920028" w:rsidRPr="005A09DC">
        <w:rPr>
          <w:rFonts w:ascii="Times New Roman" w:hAnsi="Times New Roman" w:cs="Times New Roman"/>
          <w:sz w:val="16"/>
          <w:szCs w:val="16"/>
        </w:rPr>
        <w:t>. Głębokie oddychanie przez usta przy zatkanym nosie i odwrotnie.</w:t>
      </w:r>
    </w:p>
    <w:p w:rsidR="002518C7" w:rsidRDefault="002518C7" w:rsidP="009200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2518C7">
        <w:rPr>
          <w:rFonts w:ascii="Times New Roman" w:hAnsi="Times New Roman" w:cs="Times New Roman"/>
          <w:sz w:val="16"/>
          <w:szCs w:val="16"/>
        </w:rPr>
        <w:t>. Masaż warg zębami ( górn</w:t>
      </w:r>
      <w:r>
        <w:rPr>
          <w:rFonts w:ascii="Times New Roman" w:hAnsi="Times New Roman" w:cs="Times New Roman"/>
          <w:sz w:val="16"/>
          <w:szCs w:val="16"/>
        </w:rPr>
        <w:t xml:space="preserve">ymi dolnej wargi i odwrotnie). </w:t>
      </w:r>
    </w:p>
    <w:p w:rsidR="002518C7" w:rsidRDefault="002518C7" w:rsidP="009200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2518C7">
        <w:rPr>
          <w:rFonts w:ascii="Times New Roman" w:hAnsi="Times New Roman" w:cs="Times New Roman"/>
          <w:sz w:val="16"/>
          <w:szCs w:val="16"/>
        </w:rPr>
        <w:t>. Dmuchanie na płomień świecy, na watkę lub piłkę pingpon</w:t>
      </w:r>
      <w:r>
        <w:rPr>
          <w:rFonts w:ascii="Times New Roman" w:hAnsi="Times New Roman" w:cs="Times New Roman"/>
          <w:sz w:val="16"/>
          <w:szCs w:val="16"/>
        </w:rPr>
        <w:t xml:space="preserve">gową. </w:t>
      </w:r>
    </w:p>
    <w:p w:rsidR="002518C7" w:rsidRDefault="002518C7" w:rsidP="009200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2518C7">
        <w:rPr>
          <w:rFonts w:ascii="Times New Roman" w:hAnsi="Times New Roman" w:cs="Times New Roman"/>
          <w:sz w:val="16"/>
          <w:szCs w:val="16"/>
        </w:rPr>
        <w:t>. Układanie ust jak przy wymowie samogłosek ustnych, z wyraźną, przesadną artykulacją warg, np. w kolejności: a-i-o-u-y-e, u-a-i-o-e-y, o-a-y</w:t>
      </w:r>
      <w:r>
        <w:rPr>
          <w:rFonts w:ascii="Times New Roman" w:hAnsi="Times New Roman" w:cs="Times New Roman"/>
          <w:sz w:val="16"/>
          <w:szCs w:val="16"/>
        </w:rPr>
        <w:t xml:space="preserve">-i-u, e-y-i-o-a-u, u-i-y-a-o. </w:t>
      </w:r>
    </w:p>
    <w:p w:rsidR="002518C7" w:rsidRDefault="002518C7" w:rsidP="009200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2518C7">
        <w:rPr>
          <w:rFonts w:ascii="Times New Roman" w:hAnsi="Times New Roman" w:cs="Times New Roman"/>
          <w:sz w:val="16"/>
          <w:szCs w:val="16"/>
        </w:rPr>
        <w:t>. Wymowa samogłosek w parach: a-i, a-u, i-a, u-o, o-i, u-i, a-o, e-o itp.</w:t>
      </w:r>
    </w:p>
    <w:p w:rsidR="005936BF" w:rsidRPr="005936BF" w:rsidRDefault="005936BF" w:rsidP="005936BF">
      <w:pPr>
        <w:rPr>
          <w:rFonts w:ascii="Times New Roman" w:hAnsi="Times New Roman" w:cs="Times New Roman"/>
          <w:b/>
          <w:sz w:val="16"/>
          <w:szCs w:val="16"/>
        </w:rPr>
      </w:pPr>
      <w:r w:rsidRPr="005936BF">
        <w:rPr>
          <w:rFonts w:ascii="Times New Roman" w:hAnsi="Times New Roman" w:cs="Times New Roman"/>
          <w:b/>
          <w:sz w:val="16"/>
          <w:szCs w:val="16"/>
        </w:rPr>
        <w:t xml:space="preserve">Ćwiczenia warg </w:t>
      </w:r>
    </w:p>
    <w:p w:rsidR="005936BF" w:rsidRPr="005936BF" w:rsidRDefault="00176CB3" w:rsidP="005936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="005936BF" w:rsidRPr="005936BF">
        <w:rPr>
          <w:rFonts w:ascii="Times New Roman" w:hAnsi="Times New Roman" w:cs="Times New Roman"/>
          <w:sz w:val="16"/>
          <w:szCs w:val="16"/>
        </w:rPr>
        <w:t xml:space="preserve"> Parskanie </w:t>
      </w:r>
    </w:p>
    <w:p w:rsidR="005936BF" w:rsidRPr="005936BF" w:rsidRDefault="00176CB3" w:rsidP="005936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5936BF" w:rsidRPr="005936BF">
        <w:rPr>
          <w:rFonts w:ascii="Times New Roman" w:hAnsi="Times New Roman" w:cs="Times New Roman"/>
          <w:sz w:val="16"/>
          <w:szCs w:val="16"/>
        </w:rPr>
        <w:t>.  Dotykanie czubkiem języka na zmianę do górnych i dolnych zębów, przy maksymalnym otwarciu ust / żuchwa opuszczona/.</w:t>
      </w:r>
    </w:p>
    <w:p w:rsidR="005936BF" w:rsidRPr="005936BF" w:rsidRDefault="00176CB3" w:rsidP="005936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5936BF" w:rsidRPr="005936BF">
        <w:rPr>
          <w:rFonts w:ascii="Times New Roman" w:hAnsi="Times New Roman" w:cs="Times New Roman"/>
          <w:sz w:val="16"/>
          <w:szCs w:val="16"/>
        </w:rPr>
        <w:t>. Język wysunięty w kształcie grota wykonuje poziome ruchy wahadłowe od jednego do drugiego kącika ust.</w:t>
      </w:r>
    </w:p>
    <w:p w:rsidR="005936BF" w:rsidRPr="005936BF" w:rsidRDefault="00176CB3" w:rsidP="005936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</w:t>
      </w:r>
      <w:r w:rsidR="005936BF" w:rsidRPr="005936BF">
        <w:rPr>
          <w:rFonts w:ascii="Times New Roman" w:hAnsi="Times New Roman" w:cs="Times New Roman"/>
          <w:sz w:val="16"/>
          <w:szCs w:val="16"/>
        </w:rPr>
        <w:t>. Rurka – wargi ściągnięte i zaokrąglone unoszą boki języka.</w:t>
      </w:r>
    </w:p>
    <w:p w:rsidR="005936BF" w:rsidRPr="005A09DC" w:rsidRDefault="00176CB3" w:rsidP="005936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5</w:t>
      </w:r>
      <w:r w:rsidR="005936BF" w:rsidRPr="005936BF">
        <w:rPr>
          <w:rFonts w:ascii="Times New Roman" w:hAnsi="Times New Roman" w:cs="Times New Roman"/>
          <w:sz w:val="16"/>
          <w:szCs w:val="16"/>
        </w:rPr>
        <w:t>. Język lekko wysunięty opiera się na wardze dolnej i przyjmuje na przemian kształt „łopaty” i „grota”.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340F" w:rsidRDefault="00EA340F" w:rsidP="0092002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Ćwiczenia prawidłowego połykania</w:t>
      </w:r>
    </w:p>
    <w:p w:rsidR="00EA340F" w:rsidRDefault="00EA340F" w:rsidP="00920028">
      <w:pPr>
        <w:rPr>
          <w:rFonts w:ascii="Times New Roman" w:hAnsi="Times New Roman" w:cs="Times New Roman"/>
          <w:sz w:val="16"/>
          <w:szCs w:val="16"/>
        </w:rPr>
      </w:pPr>
      <w:r w:rsidRPr="00EA340F">
        <w:rPr>
          <w:rFonts w:ascii="Times New Roman" w:hAnsi="Times New Roman" w:cs="Times New Roman"/>
          <w:sz w:val="16"/>
          <w:szCs w:val="16"/>
        </w:rPr>
        <w:t xml:space="preserve"> 1. Unoszenie języka na wałek dziąsłowy za gór</w:t>
      </w:r>
      <w:bookmarkStart w:id="0" w:name="_GoBack"/>
      <w:bookmarkEnd w:id="0"/>
      <w:r w:rsidRPr="00EA340F">
        <w:rPr>
          <w:rFonts w:ascii="Times New Roman" w:hAnsi="Times New Roman" w:cs="Times New Roman"/>
          <w:sz w:val="16"/>
          <w:szCs w:val="16"/>
        </w:rPr>
        <w:t xml:space="preserve">nymi zębami przy otwartych a następnie zamkniętych ustach. </w:t>
      </w:r>
    </w:p>
    <w:p w:rsidR="00EA340F" w:rsidRDefault="00EA340F" w:rsidP="00920028">
      <w:pPr>
        <w:rPr>
          <w:rFonts w:ascii="Times New Roman" w:hAnsi="Times New Roman" w:cs="Times New Roman"/>
          <w:sz w:val="16"/>
          <w:szCs w:val="16"/>
        </w:rPr>
      </w:pPr>
      <w:r w:rsidRPr="00EA340F">
        <w:rPr>
          <w:rFonts w:ascii="Times New Roman" w:hAnsi="Times New Roman" w:cs="Times New Roman"/>
          <w:sz w:val="16"/>
          <w:szCs w:val="16"/>
        </w:rPr>
        <w:t xml:space="preserve">2. Lizanie czubkiem języka wałka dziąsłowego. </w:t>
      </w:r>
    </w:p>
    <w:p w:rsidR="00EA340F" w:rsidRPr="00EA340F" w:rsidRDefault="00EA340F" w:rsidP="00920028">
      <w:pPr>
        <w:rPr>
          <w:rFonts w:ascii="Times New Roman" w:hAnsi="Times New Roman" w:cs="Times New Roman"/>
          <w:sz w:val="16"/>
          <w:szCs w:val="16"/>
        </w:rPr>
      </w:pPr>
      <w:r w:rsidRPr="00EA340F">
        <w:rPr>
          <w:rFonts w:ascii="Times New Roman" w:hAnsi="Times New Roman" w:cs="Times New Roman"/>
          <w:sz w:val="16"/>
          <w:szCs w:val="16"/>
        </w:rPr>
        <w:t xml:space="preserve">3. Trzymanie czubkiem języka cukierka tik-tak przy wałku dziąsłowym, jednoczesne połykanie śliny.  </w:t>
      </w:r>
    </w:p>
    <w:p w:rsidR="00920028" w:rsidRPr="00920028" w:rsidRDefault="00E43E96" w:rsidP="0092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B5E2092">
            <wp:extent cx="5409565" cy="743839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43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0028" w:rsidRPr="0092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28"/>
    <w:rsid w:val="00044EF2"/>
    <w:rsid w:val="00176CB3"/>
    <w:rsid w:val="00191A99"/>
    <w:rsid w:val="002518C7"/>
    <w:rsid w:val="002A2E1F"/>
    <w:rsid w:val="002D1CC5"/>
    <w:rsid w:val="005936BF"/>
    <w:rsid w:val="005A09DC"/>
    <w:rsid w:val="008C3B33"/>
    <w:rsid w:val="00920028"/>
    <w:rsid w:val="00B16FBC"/>
    <w:rsid w:val="00CE6095"/>
    <w:rsid w:val="00D65E92"/>
    <w:rsid w:val="00E43E96"/>
    <w:rsid w:val="00E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0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0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Henek</dc:creator>
  <cp:lastModifiedBy>Henek</cp:lastModifiedBy>
  <cp:revision>15</cp:revision>
  <dcterms:created xsi:type="dcterms:W3CDTF">2020-03-24T11:34:00Z</dcterms:created>
  <dcterms:modified xsi:type="dcterms:W3CDTF">2020-04-01T08:34:00Z</dcterms:modified>
</cp:coreProperties>
</file>