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F" w:rsidRPr="002C0977" w:rsidRDefault="005175BF" w:rsidP="00517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                 27</w:t>
      </w:r>
      <w:r w:rsidRPr="002C0977">
        <w:rPr>
          <w:rFonts w:ascii="Times New Roman" w:hAnsi="Times New Roman" w:cs="Times New Roman"/>
        </w:rPr>
        <w:t>.03.2020 r.</w:t>
      </w:r>
    </w:p>
    <w:p w:rsidR="005175BF" w:rsidRPr="002C0977" w:rsidRDefault="005175BF" w:rsidP="005175BF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 xml:space="preserve">Klasa 7                                 </w:t>
      </w:r>
    </w:p>
    <w:p w:rsidR="005175BF" w:rsidRPr="002C0977" w:rsidRDefault="005175BF" w:rsidP="005175BF">
      <w:pPr>
        <w:rPr>
          <w:rFonts w:ascii="Times New Roman" w:hAnsi="Times New Roman" w:cs="Times New Roman"/>
        </w:rPr>
      </w:pPr>
    </w:p>
    <w:p w:rsidR="005175BF" w:rsidRPr="002C0977" w:rsidRDefault="005175BF" w:rsidP="005175BF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Ośrodkowy układ nerwowy.</w:t>
      </w:r>
    </w:p>
    <w:p w:rsidR="005175BF" w:rsidRPr="002C0977" w:rsidRDefault="005175BF" w:rsidP="005175BF">
      <w:pPr>
        <w:ind w:firstLine="708"/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>Proszę przeczyta</w:t>
      </w:r>
      <w:r>
        <w:rPr>
          <w:rFonts w:ascii="Times New Roman" w:hAnsi="Times New Roman" w:cs="Times New Roman"/>
        </w:rPr>
        <w:t>ć tekst w podręczniku na str.177</w:t>
      </w:r>
      <w:r w:rsidRPr="002C0977">
        <w:rPr>
          <w:rFonts w:ascii="Times New Roman" w:hAnsi="Times New Roman" w:cs="Times New Roman"/>
        </w:rPr>
        <w:t>-180.</w:t>
      </w:r>
    </w:p>
    <w:p w:rsidR="005175BF" w:rsidRPr="002C0977" w:rsidRDefault="005175BF" w:rsidP="005175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Wypisz zadania ośrodkowego układu nerwowego. </w:t>
      </w:r>
      <w:r w:rsidRPr="002C0977">
        <w:rPr>
          <w:rFonts w:ascii="Times New Roman" w:hAnsi="Times New Roman" w:cs="Times New Roman"/>
        </w:rPr>
        <w:t xml:space="preserve"> </w:t>
      </w:r>
    </w:p>
    <w:p w:rsidR="005175BF" w:rsidRPr="002C0977" w:rsidRDefault="005175BF" w:rsidP="005175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75BF" w:rsidRPr="002C0977" w:rsidRDefault="005175BF" w:rsidP="005175BF">
      <w:pPr>
        <w:rPr>
          <w:rFonts w:ascii="Times New Roman" w:hAnsi="Times New Roman" w:cs="Times New Roman"/>
        </w:rPr>
      </w:pPr>
    </w:p>
    <w:p w:rsidR="005175BF" w:rsidRPr="002C0977" w:rsidRDefault="005175BF" w:rsidP="005175BF">
      <w:r w:rsidRPr="002C0977">
        <w:t xml:space="preserve">Dla </w:t>
      </w:r>
      <w:r>
        <w:t>chętnych: zeszyt ćwiczeń zad.1-5, str.90-91</w:t>
      </w:r>
      <w:r w:rsidRPr="002C0977">
        <w:t>,</w:t>
      </w:r>
    </w:p>
    <w:p w:rsidR="005175BF" w:rsidRPr="002C0977" w:rsidRDefault="005175BF" w:rsidP="005175BF"/>
    <w:p w:rsidR="005175BF" w:rsidRPr="003773F3" w:rsidRDefault="005175BF" w:rsidP="005175BF">
      <w:pPr>
        <w:spacing w:after="143" w:line="240" w:lineRule="auto"/>
        <w:rPr>
          <w:rFonts w:ascii="inherit" w:eastAsia="Times New Roman" w:hAnsi="inherit" w:cs="Times New Roman"/>
          <w:lang w:eastAsia="pl-PL"/>
        </w:rPr>
      </w:pPr>
    </w:p>
    <w:p w:rsidR="005175BF" w:rsidRPr="003773F3" w:rsidRDefault="005175BF" w:rsidP="005175BF">
      <w:pPr>
        <w:spacing w:after="143" w:line="240" w:lineRule="auto"/>
        <w:outlineLvl w:val="4"/>
        <w:rPr>
          <w:rFonts w:ascii="inherit" w:eastAsia="Times New Roman" w:hAnsi="inherit" w:cs="Times New Roman"/>
          <w:lang w:eastAsia="pl-PL"/>
        </w:rPr>
      </w:pPr>
    </w:p>
    <w:p w:rsidR="005175BF" w:rsidRPr="002C0977" w:rsidRDefault="005175BF" w:rsidP="005175BF"/>
    <w:p w:rsidR="00AE74A6" w:rsidRDefault="00AE74A6"/>
    <w:sectPr w:rsidR="00AE74A6" w:rsidSect="0055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5175BF"/>
    <w:rsid w:val="005175BF"/>
    <w:rsid w:val="00A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2020-03-26T07:17:00Z</dcterms:created>
  <dcterms:modified xsi:type="dcterms:W3CDTF">2020-03-26T07:28:00Z</dcterms:modified>
</cp:coreProperties>
</file>