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516B14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24th </w:t>
      </w:r>
      <w:proofErr w:type="spellStart"/>
      <w:r>
        <w:t>Apr</w:t>
      </w:r>
      <w:proofErr w:type="spellEnd"/>
    </w:p>
    <w:p w:rsidR="00516B14" w:rsidRDefault="00516B14">
      <w:proofErr w:type="spellStart"/>
      <w:r>
        <w:t>Topic</w:t>
      </w:r>
      <w:proofErr w:type="spellEnd"/>
      <w:r>
        <w:t xml:space="preserve">: </w:t>
      </w:r>
      <w:proofErr w:type="spellStart"/>
      <w:r>
        <w:t>Mother’s</w:t>
      </w:r>
      <w:proofErr w:type="spellEnd"/>
      <w:r>
        <w:t xml:space="preserve"> Day.</w:t>
      </w:r>
    </w:p>
    <w:p w:rsidR="00516B14" w:rsidRDefault="00516B14"/>
    <w:p w:rsidR="00516B14" w:rsidRDefault="00516B14"/>
    <w:p w:rsidR="00516B14" w:rsidRDefault="00516B14">
      <w:proofErr w:type="spellStart"/>
      <w:r>
        <w:t>Mother’s</w:t>
      </w:r>
      <w:proofErr w:type="spellEnd"/>
      <w:r>
        <w:t xml:space="preserve"> Day – dzień mamy</w:t>
      </w:r>
    </w:p>
    <w:p w:rsidR="00516B14" w:rsidRDefault="00516B14">
      <w:r>
        <w:t>Proszę otworzyć podręczniki na stronie 72 i spojrzeć na zadanie drugie. W zeszycie napisać od 1 do 6 i obok każdego numeru przypisać czy zdanie jest zgodne z tym co przedstawia obrazek YES czy też nie NO.</w:t>
      </w:r>
    </w:p>
    <w:p w:rsidR="00516B14" w:rsidRDefault="00516B14"/>
    <w:p w:rsidR="00516B14" w:rsidRDefault="00516B14">
      <w:r>
        <w:t xml:space="preserve">Następnie proszę uzupełnić ćwiczenia na stronie 70 – w zadaniu drugim rysujemy kartkę z okazji zbliżającego się DNIA MAMY i uzupełniamy ją życzeniami. </w:t>
      </w:r>
      <w:bookmarkStart w:id="0" w:name="_GoBack"/>
      <w:bookmarkEnd w:id="0"/>
    </w:p>
    <w:sectPr w:rsidR="0051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14"/>
    <w:rsid w:val="00486815"/>
    <w:rsid w:val="00516B14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2020-04-26T12:11:00Z</dcterms:created>
  <dcterms:modified xsi:type="dcterms:W3CDTF">2020-04-26T12:16:00Z</dcterms:modified>
</cp:coreProperties>
</file>