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9B" w:rsidRPr="008145ED" w:rsidRDefault="0094569B" w:rsidP="0094569B">
      <w:pPr>
        <w:rPr>
          <w:rFonts w:ascii="Times New Roman" w:hAnsi="Times New Roman" w:cs="Times New Roman"/>
          <w:b/>
          <w:sz w:val="24"/>
          <w:szCs w:val="24"/>
        </w:rPr>
      </w:pPr>
      <w:r w:rsidRPr="008145ED">
        <w:rPr>
          <w:rFonts w:ascii="Times New Roman" w:hAnsi="Times New Roman" w:cs="Times New Roman"/>
          <w:b/>
          <w:sz w:val="24"/>
          <w:szCs w:val="24"/>
        </w:rPr>
        <w:t>Anna Majda</w:t>
      </w:r>
      <w:r>
        <w:rPr>
          <w:rFonts w:ascii="Times New Roman" w:hAnsi="Times New Roman" w:cs="Times New Roman"/>
          <w:b/>
          <w:sz w:val="24"/>
          <w:szCs w:val="24"/>
        </w:rPr>
        <w:t xml:space="preserve">, Muzyka kl. </w:t>
      </w:r>
      <w:r w:rsidRPr="008145ED">
        <w:rPr>
          <w:rFonts w:ascii="Times New Roman" w:hAnsi="Times New Roman" w:cs="Times New Roman"/>
          <w:b/>
          <w:sz w:val="24"/>
          <w:szCs w:val="24"/>
        </w:rPr>
        <w:t>V, 24.03.2020</w:t>
      </w:r>
      <w:proofErr w:type="gramStart"/>
      <w:r w:rsidRPr="008145E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145ED">
        <w:rPr>
          <w:rFonts w:ascii="Times New Roman" w:hAnsi="Times New Roman" w:cs="Times New Roman"/>
          <w:b/>
          <w:sz w:val="24"/>
          <w:szCs w:val="24"/>
        </w:rPr>
        <w:t>.</w:t>
      </w:r>
    </w:p>
    <w:p w:rsidR="0094569B" w:rsidRDefault="0094569B" w:rsidP="0094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datę i temat lekcji:</w:t>
      </w:r>
    </w:p>
    <w:p w:rsidR="006C49B5" w:rsidRDefault="0094569B" w:rsidP="009456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92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Folklor naszych sąsiadów.</w:t>
      </w:r>
    </w:p>
    <w:p w:rsidR="0094569B" w:rsidRDefault="0094569B" w:rsidP="009456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69B" w:rsidRDefault="0094569B" w:rsidP="0094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</w:t>
      </w:r>
      <w:r>
        <w:rPr>
          <w:rFonts w:ascii="Times New Roman" w:hAnsi="Times New Roman" w:cs="Times New Roman"/>
          <w:sz w:val="24"/>
          <w:szCs w:val="24"/>
        </w:rPr>
        <w:t>z lekcją 22</w:t>
      </w:r>
      <w:r>
        <w:rPr>
          <w:rFonts w:ascii="Times New Roman" w:hAnsi="Times New Roman" w:cs="Times New Roman"/>
          <w:sz w:val="24"/>
          <w:szCs w:val="24"/>
        </w:rPr>
        <w:t xml:space="preserve"> z podręcznika</w:t>
      </w:r>
      <w:r>
        <w:rPr>
          <w:rFonts w:ascii="Times New Roman" w:hAnsi="Times New Roman" w:cs="Times New Roman"/>
          <w:sz w:val="24"/>
          <w:szCs w:val="24"/>
        </w:rPr>
        <w:t xml:space="preserve"> „Folklor naszych sąsiadów”.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Następnie uzupełnij kartę pracy.</w:t>
      </w:r>
      <w:bookmarkEnd w:id="0"/>
    </w:p>
    <w:p w:rsidR="0094569B" w:rsidRDefault="0094569B" w:rsidP="0094569B">
      <w:pPr>
        <w:rPr>
          <w:rFonts w:ascii="Times New Roman" w:hAnsi="Times New Roman" w:cs="Times New Roman"/>
          <w:sz w:val="24"/>
          <w:szCs w:val="24"/>
        </w:rPr>
      </w:pPr>
    </w:p>
    <w:p w:rsidR="0094569B" w:rsidRDefault="0094569B" w:rsidP="0094569B">
      <w:pPr>
        <w:rPr>
          <w:rFonts w:ascii="Times New Roman" w:hAnsi="Times New Roman" w:cs="Times New Roman"/>
          <w:sz w:val="24"/>
          <w:szCs w:val="24"/>
        </w:rPr>
      </w:pPr>
    </w:p>
    <w:p w:rsidR="0094569B" w:rsidRDefault="0094569B" w:rsidP="0094569B">
      <w:pPr>
        <w:rPr>
          <w:rFonts w:ascii="Times New Roman" w:hAnsi="Times New Roman" w:cs="Times New Roman"/>
          <w:sz w:val="24"/>
          <w:szCs w:val="24"/>
        </w:rPr>
      </w:pPr>
    </w:p>
    <w:p w:rsidR="0094569B" w:rsidRPr="0094569B" w:rsidRDefault="0094569B" w:rsidP="009456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7D6737" wp14:editId="44ED9C12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69B">
        <w:rPr>
          <w:rFonts w:ascii="Times New Roman" w:eastAsia="Calibri" w:hAnsi="Times New Roman" w:cs="Times New Roman"/>
          <w:sz w:val="24"/>
          <w:szCs w:val="24"/>
        </w:rPr>
        <w:t>Karta pracy</w:t>
      </w:r>
    </w:p>
    <w:p w:rsidR="0094569B" w:rsidRPr="0094569B" w:rsidRDefault="0094569B" w:rsidP="0094569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76923C"/>
          <w:sz w:val="32"/>
          <w:szCs w:val="32"/>
        </w:rPr>
      </w:pPr>
      <w:r w:rsidRPr="0094569B">
        <w:rPr>
          <w:rFonts w:ascii="Times New Roman" w:eastAsia="Calibri" w:hAnsi="Times New Roman" w:cs="Times New Roman"/>
          <w:b/>
          <w:color w:val="76923C"/>
          <w:sz w:val="32"/>
          <w:szCs w:val="32"/>
        </w:rPr>
        <w:t>Lekcja 22. Folklor naszych sąsiadów</w:t>
      </w:r>
    </w:p>
    <w:p w:rsidR="0094569B" w:rsidRPr="0094569B" w:rsidRDefault="0094569B" w:rsidP="009456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1. Podkreśl nazwy polskich tańców narodowych, do których nawiązują mazurki skomponowane przez Chopina.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A893860" wp14:editId="2D44B2E9">
            <wp:extent cx="3476190" cy="457143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2. Uzupełnij diagram nazwami niemieckich, czeskich, słowackich, rosyjskich i ukraińskich tańców ludowych poznanych na lekcji.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before="12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F906E09" wp14:editId="22DA1D7F">
            <wp:extent cx="4884256" cy="1991763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672" cy="20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3. Podaj nazwę tańca ludowego, który wykonywany jest zarówno w Rosji, jak i na Ukrainie.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4. Uzupełnij podane zdania.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Krótkie, wesołe piosenki rosyjskie to ____________________.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4569B">
        <w:rPr>
          <w:rFonts w:ascii="Times New Roman" w:eastAsia="Calibri" w:hAnsi="Times New Roman" w:cs="Times New Roman"/>
          <w:sz w:val="24"/>
          <w:szCs w:val="24"/>
        </w:rPr>
        <w:t xml:space="preserve">• Dawne niemieckie tańce kołowe wykonywane były przy akompaniamencie ____________________, ____________________, ____________________ i ____________________. 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Popularnymi w Rosji tańcami są ____________________ i ____________________.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Niemieccy muzycy ludowi grają między innymi na____________________ oraz ____________________.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Rosyjski instrument ludowy z pudłem rezonansowym i trzema strunami to ____________________.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5. Określ, z których krajów pochodzą wymienione pieśni, tańce i instrumenty ludowe.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polka – 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czastuszka – 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duma – 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lendler  – 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bandura – 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94569B">
        <w:rPr>
          <w:rFonts w:ascii="Times New Roman" w:eastAsia="Calibri" w:hAnsi="Times New Roman" w:cs="Times New Roman"/>
          <w:sz w:val="24"/>
          <w:szCs w:val="24"/>
        </w:rPr>
        <w:t>odzemek</w:t>
      </w:r>
      <w:proofErr w:type="spellEnd"/>
      <w:r w:rsidRPr="0094569B">
        <w:rPr>
          <w:rFonts w:ascii="Times New Roman" w:eastAsia="Calibri" w:hAnsi="Times New Roman" w:cs="Times New Roman"/>
          <w:sz w:val="24"/>
          <w:szCs w:val="24"/>
        </w:rPr>
        <w:t xml:space="preserve"> – ____________________</w:t>
      </w:r>
    </w:p>
    <w:p w:rsidR="0094569B" w:rsidRPr="0094569B" w:rsidRDefault="0094569B" w:rsidP="0094569B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69B">
        <w:rPr>
          <w:rFonts w:ascii="Times New Roman" w:eastAsia="Calibri" w:hAnsi="Times New Roman" w:cs="Times New Roman"/>
          <w:sz w:val="24"/>
          <w:szCs w:val="24"/>
        </w:rPr>
        <w:t>• bajan – ____________________</w:t>
      </w:r>
    </w:p>
    <w:p w:rsidR="0094569B" w:rsidRDefault="0094569B" w:rsidP="0094569B"/>
    <w:sectPr w:rsidR="0094569B" w:rsidSect="00945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9B"/>
    <w:rsid w:val="006C49B5"/>
    <w:rsid w:val="0094569B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A1F5-FE68-4146-B17A-F527A78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2020-03-23T12:45:00Z</dcterms:created>
  <dcterms:modified xsi:type="dcterms:W3CDTF">2020-03-23T13:11:00Z</dcterms:modified>
</cp:coreProperties>
</file>