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17" w:rsidRDefault="00575917">
      <w:pPr>
        <w:rPr>
          <w:sz w:val="28"/>
          <w:szCs w:val="28"/>
        </w:rPr>
      </w:pPr>
      <w:r>
        <w:rPr>
          <w:sz w:val="28"/>
          <w:szCs w:val="28"/>
        </w:rPr>
        <w:t>Geografia        L.4</w:t>
      </w:r>
    </w:p>
    <w:p w:rsidR="00575917" w:rsidRDefault="00575917">
      <w:pPr>
        <w:rPr>
          <w:sz w:val="28"/>
          <w:szCs w:val="28"/>
        </w:rPr>
      </w:pPr>
      <w:r>
        <w:rPr>
          <w:sz w:val="28"/>
          <w:szCs w:val="28"/>
        </w:rPr>
        <w:t>Klasa VII                                                            24.03 2020r.</w:t>
      </w:r>
    </w:p>
    <w:p w:rsidR="00575917" w:rsidRDefault="00575917">
      <w:pPr>
        <w:rPr>
          <w:sz w:val="28"/>
          <w:szCs w:val="28"/>
        </w:rPr>
      </w:pPr>
    </w:p>
    <w:p w:rsidR="00575917" w:rsidRPr="00911086" w:rsidRDefault="00575917">
      <w:pPr>
        <w:rPr>
          <w:sz w:val="36"/>
          <w:szCs w:val="36"/>
        </w:rPr>
      </w:pPr>
      <w:r w:rsidRPr="00911086">
        <w:rPr>
          <w:sz w:val="36"/>
          <w:szCs w:val="36"/>
        </w:rPr>
        <w:t>Temat: Handel międzynarodowy.</w:t>
      </w:r>
    </w:p>
    <w:p w:rsidR="00575917" w:rsidRDefault="00575917">
      <w:pPr>
        <w:rPr>
          <w:sz w:val="28"/>
          <w:szCs w:val="28"/>
        </w:rPr>
      </w:pPr>
    </w:p>
    <w:p w:rsidR="00575917" w:rsidRDefault="00575917" w:rsidP="0057591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 się z tekstem w podręczniku str.158 – 160.</w:t>
      </w:r>
    </w:p>
    <w:p w:rsidR="00575917" w:rsidRDefault="00575917" w:rsidP="0057591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Przepisz do zeszytu notatkę</w:t>
      </w:r>
    </w:p>
    <w:p w:rsidR="00575917" w:rsidRDefault="00575917" w:rsidP="00575917">
      <w:pPr>
        <w:ind w:left="360"/>
        <w:rPr>
          <w:sz w:val="28"/>
          <w:szCs w:val="28"/>
        </w:rPr>
      </w:pPr>
      <w:r>
        <w:rPr>
          <w:sz w:val="28"/>
          <w:szCs w:val="28"/>
        </w:rPr>
        <w:t>Handel zagraniczny polega na odpłatnej wymianie dóbr i usług</w:t>
      </w:r>
      <w:r w:rsidR="002E740E">
        <w:rPr>
          <w:sz w:val="28"/>
          <w:szCs w:val="28"/>
        </w:rPr>
        <w:t xml:space="preserve"> między państwami.</w:t>
      </w:r>
    </w:p>
    <w:p w:rsidR="002E740E" w:rsidRDefault="002E740E" w:rsidP="00575917">
      <w:pPr>
        <w:ind w:left="360"/>
        <w:rPr>
          <w:sz w:val="28"/>
          <w:szCs w:val="28"/>
        </w:rPr>
      </w:pPr>
      <w:r>
        <w:rPr>
          <w:sz w:val="28"/>
          <w:szCs w:val="28"/>
        </w:rPr>
        <w:t>Import – przywóz towarów z zagranicy.</w:t>
      </w:r>
    </w:p>
    <w:p w:rsidR="002E740E" w:rsidRDefault="002E740E" w:rsidP="00575917">
      <w:pPr>
        <w:ind w:left="360"/>
        <w:rPr>
          <w:sz w:val="28"/>
          <w:szCs w:val="28"/>
        </w:rPr>
      </w:pPr>
      <w:r>
        <w:rPr>
          <w:sz w:val="28"/>
          <w:szCs w:val="28"/>
        </w:rPr>
        <w:t>Eksport  - sprzedaż towarów za granicę.</w:t>
      </w:r>
    </w:p>
    <w:p w:rsidR="002E740E" w:rsidRDefault="002E740E" w:rsidP="00575917">
      <w:pPr>
        <w:ind w:left="360"/>
        <w:rPr>
          <w:sz w:val="28"/>
          <w:szCs w:val="28"/>
        </w:rPr>
      </w:pPr>
      <w:r>
        <w:rPr>
          <w:sz w:val="28"/>
          <w:szCs w:val="28"/>
        </w:rPr>
        <w:t>Saldo bilansu handlowego – różnica między eksportem i importem. Może być dodatnie lub ujemne.</w:t>
      </w:r>
    </w:p>
    <w:p w:rsidR="002E740E" w:rsidRDefault="002E740E" w:rsidP="00575917">
      <w:pPr>
        <w:ind w:left="360"/>
        <w:rPr>
          <w:sz w:val="28"/>
          <w:szCs w:val="28"/>
        </w:rPr>
      </w:pPr>
      <w:r>
        <w:rPr>
          <w:sz w:val="28"/>
          <w:szCs w:val="28"/>
        </w:rPr>
        <w:t>Towary eksportowane przez Polskę: meble, samochody, sprzęt AGD, RTV, art. spożywcze.</w:t>
      </w:r>
    </w:p>
    <w:p w:rsidR="002E740E" w:rsidRDefault="002E740E" w:rsidP="005759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Towary importowane – ropa naftowa, gaz ziemny,</w:t>
      </w:r>
      <w:r w:rsidR="003A7F15">
        <w:rPr>
          <w:sz w:val="28"/>
          <w:szCs w:val="28"/>
        </w:rPr>
        <w:t xml:space="preserve"> samochody, sprzęt elektroniczny, owoce, odzież.</w:t>
      </w:r>
    </w:p>
    <w:p w:rsidR="003A7F15" w:rsidRDefault="00911086" w:rsidP="00575917">
      <w:pPr>
        <w:ind w:left="360"/>
        <w:rPr>
          <w:sz w:val="28"/>
          <w:szCs w:val="28"/>
        </w:rPr>
      </w:pPr>
      <w:r>
        <w:rPr>
          <w:sz w:val="28"/>
          <w:szCs w:val="28"/>
        </w:rPr>
        <w:t>Partnerzy handlowi Polski: Nie</w:t>
      </w:r>
      <w:r w:rsidR="003A7F15">
        <w:rPr>
          <w:sz w:val="28"/>
          <w:szCs w:val="28"/>
        </w:rPr>
        <w:t>mcy, Włochy,</w:t>
      </w:r>
      <w:r>
        <w:rPr>
          <w:sz w:val="28"/>
          <w:szCs w:val="28"/>
        </w:rPr>
        <w:t xml:space="preserve"> Francja, Rosja, Chiny.</w:t>
      </w:r>
    </w:p>
    <w:p w:rsidR="00911086" w:rsidRDefault="00911086" w:rsidP="00575917">
      <w:pPr>
        <w:ind w:left="360"/>
        <w:rPr>
          <w:sz w:val="28"/>
          <w:szCs w:val="28"/>
        </w:rPr>
      </w:pPr>
    </w:p>
    <w:p w:rsidR="00911086" w:rsidRPr="00575917" w:rsidRDefault="00911086" w:rsidP="00575917">
      <w:pPr>
        <w:ind w:left="360"/>
        <w:rPr>
          <w:sz w:val="28"/>
          <w:szCs w:val="28"/>
        </w:rPr>
      </w:pPr>
      <w:r>
        <w:rPr>
          <w:sz w:val="28"/>
          <w:szCs w:val="28"/>
        </w:rPr>
        <w:t>Wykonaj  w zeszycie zadanie 2 str. 160.</w:t>
      </w:r>
    </w:p>
    <w:sectPr w:rsidR="00911086" w:rsidRPr="00575917" w:rsidSect="0058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969"/>
    <w:multiLevelType w:val="hybridMultilevel"/>
    <w:tmpl w:val="FE32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917"/>
    <w:rsid w:val="002E740E"/>
    <w:rsid w:val="003A7F15"/>
    <w:rsid w:val="00575917"/>
    <w:rsid w:val="00583481"/>
    <w:rsid w:val="0091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Walder_2</dc:creator>
  <cp:keywords/>
  <dc:description/>
  <cp:lastModifiedBy>Walder_2</cp:lastModifiedBy>
  <cp:revision>3</cp:revision>
  <dcterms:created xsi:type="dcterms:W3CDTF">2020-03-18T09:37:00Z</dcterms:created>
  <dcterms:modified xsi:type="dcterms:W3CDTF">2020-03-18T10:11:00Z</dcterms:modified>
</cp:coreProperties>
</file>