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E1E31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2nd </w:t>
      </w:r>
      <w:proofErr w:type="spellStart"/>
      <w:r>
        <w:t>Apr</w:t>
      </w:r>
      <w:proofErr w:type="spellEnd"/>
    </w:p>
    <w:p w:rsidR="00DE1E31" w:rsidRDefault="00DE1E31">
      <w:proofErr w:type="spellStart"/>
      <w:r>
        <w:t>Topic</w:t>
      </w:r>
      <w:proofErr w:type="spellEnd"/>
      <w:r>
        <w:t xml:space="preserve">: </w:t>
      </w:r>
      <w:proofErr w:type="spellStart"/>
      <w:r>
        <w:t>Practising</w:t>
      </w:r>
      <w:proofErr w:type="spellEnd"/>
      <w:r>
        <w:t xml:space="preserve"> my English </w:t>
      </w:r>
      <w:proofErr w:type="spellStart"/>
      <w:r>
        <w:t>skills</w:t>
      </w:r>
      <w:proofErr w:type="spellEnd"/>
      <w:r>
        <w:t>.</w:t>
      </w:r>
    </w:p>
    <w:p w:rsidR="00DE1E31" w:rsidRDefault="00DE1E31"/>
    <w:p w:rsidR="00DE1E31" w:rsidRDefault="00DE1E31">
      <w:proofErr w:type="spellStart"/>
      <w:r>
        <w:t>Please</w:t>
      </w:r>
      <w:proofErr w:type="spellEnd"/>
      <w:r>
        <w:t xml:space="preserve">, </w:t>
      </w:r>
      <w:proofErr w:type="spellStart"/>
      <w:r>
        <w:t>watch</w:t>
      </w:r>
      <w:proofErr w:type="spellEnd"/>
      <w:r>
        <w:t xml:space="preserve"> the </w:t>
      </w:r>
      <w:proofErr w:type="spellStart"/>
      <w:r>
        <w:t>short</w:t>
      </w:r>
      <w:proofErr w:type="spellEnd"/>
      <w:r>
        <w:t xml:space="preserve"> video:</w:t>
      </w:r>
    </w:p>
    <w:p w:rsidR="00DE1E31" w:rsidRDefault="00DE1E31">
      <w:hyperlink r:id="rId5" w:history="1">
        <w:r>
          <w:rPr>
            <w:rStyle w:val="Hipercze"/>
          </w:rPr>
          <w:t>https://learnenglishteens.britishcouncil.org/study-break/video-zone/eddsworld-climate-change</w:t>
        </w:r>
      </w:hyperlink>
    </w:p>
    <w:p w:rsidR="00DE1E31" w:rsidRDefault="00DE1E31">
      <w:r>
        <w:t xml:space="preserve">Then,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video: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: </w:t>
      </w:r>
      <w:proofErr w:type="spellStart"/>
      <w:r>
        <w:t>reordering</w:t>
      </w:r>
      <w:proofErr w:type="spellEnd"/>
      <w:r>
        <w:t xml:space="preserve">. </w:t>
      </w:r>
    </w:p>
    <w:p w:rsidR="001B20FC" w:rsidRDefault="001B20FC"/>
    <w:p w:rsidR="001B20FC" w:rsidRDefault="001B20FC">
      <w:r>
        <w:t xml:space="preserve">Then,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games</w:t>
      </w:r>
      <w:proofErr w:type="spellEnd"/>
      <w:r>
        <w:t>:</w:t>
      </w:r>
    </w:p>
    <w:p w:rsidR="001B20FC" w:rsidRDefault="001B20FC">
      <w:hyperlink r:id="rId6" w:history="1">
        <w:r>
          <w:rPr>
            <w:rStyle w:val="Hipercze"/>
          </w:rPr>
          <w:t>https://learnenglishteens.britishcouncil.org/vocabulary/beginner-vocabulary/everyday-objects</w:t>
        </w:r>
      </w:hyperlink>
    </w:p>
    <w:p w:rsidR="001B20FC" w:rsidRDefault="001B20FC">
      <w:hyperlink r:id="rId7" w:history="1">
        <w:r>
          <w:rPr>
            <w:rStyle w:val="Hipercze"/>
          </w:rPr>
          <w:t>https://learnenglishteens.britishcouncil.org/vocabulary/beginner-vocabulary/holidays</w:t>
        </w:r>
      </w:hyperlink>
    </w:p>
    <w:p w:rsidR="001B20FC" w:rsidRDefault="001B20FC">
      <w:hyperlink r:id="rId8" w:history="1">
        <w:r>
          <w:rPr>
            <w:rStyle w:val="Hipercze"/>
          </w:rPr>
          <w:t>https://learnenglishteens.britishcouncil.org/vocabulary/beginner-vocabulary/vegetables</w:t>
        </w:r>
      </w:hyperlink>
      <w:bookmarkStart w:id="0" w:name="_GoBack"/>
      <w:bookmarkEnd w:id="0"/>
    </w:p>
    <w:sectPr w:rsidR="001B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DAwNTY3t7Q0MrVU0lEKTi0uzszPAykwrAUAKzXCeiwAAAA="/>
  </w:docVars>
  <w:rsids>
    <w:rsidRoot w:val="00DE1E31"/>
    <w:rsid w:val="001B20FC"/>
    <w:rsid w:val="00486815"/>
    <w:rsid w:val="00B056F9"/>
    <w:rsid w:val="00D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vocabulary/beginner-vocabulary/vegetab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vocabulary/beginner-vocabulary/holida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teens.britishcouncil.org/vocabulary/beginner-vocabulary/everyday-objects" TargetMode="External"/><Relationship Id="rId5" Type="http://schemas.openxmlformats.org/officeDocument/2006/relationships/hyperlink" Target="https://learnenglishteens.britishcouncil.org/study-break/video-zone/eddsworld-climate-chan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2020-04-01T09:47:00Z</dcterms:created>
  <dcterms:modified xsi:type="dcterms:W3CDTF">2020-04-01T10:06:00Z</dcterms:modified>
</cp:coreProperties>
</file>