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C11E09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16th </w:t>
      </w:r>
      <w:proofErr w:type="spellStart"/>
      <w:r>
        <w:t>Apr</w:t>
      </w:r>
      <w:proofErr w:type="spellEnd"/>
    </w:p>
    <w:p w:rsidR="00C11E09" w:rsidRDefault="00C11E09">
      <w:proofErr w:type="spellStart"/>
      <w:r>
        <w:t>Topic</w:t>
      </w:r>
      <w:proofErr w:type="spellEnd"/>
      <w:r>
        <w:t xml:space="preserve">: </w:t>
      </w:r>
      <w:proofErr w:type="spellStart"/>
      <w:r>
        <w:t>Easter</w:t>
      </w:r>
      <w:proofErr w:type="spellEnd"/>
      <w:r>
        <w:t>.</w:t>
      </w:r>
    </w:p>
    <w:p w:rsidR="00C11E09" w:rsidRDefault="00C11E09">
      <w:r>
        <w:t xml:space="preserve">Proszę zapisać nowe słownictwo do </w:t>
      </w:r>
      <w:proofErr w:type="spellStart"/>
      <w:r>
        <w:t>zaszytu</w:t>
      </w:r>
      <w:proofErr w:type="spellEnd"/>
      <w:r>
        <w:t>:</w:t>
      </w:r>
    </w:p>
    <w:p w:rsidR="00C11E09" w:rsidRDefault="00C11E09">
      <w:proofErr w:type="spellStart"/>
      <w:r>
        <w:t>Easter</w:t>
      </w:r>
      <w:proofErr w:type="spellEnd"/>
      <w:r>
        <w:t xml:space="preserve"> – Wielkanoc</w:t>
      </w:r>
    </w:p>
    <w:p w:rsidR="00C11E09" w:rsidRDefault="00C11E09">
      <w:proofErr w:type="spellStart"/>
      <w:r>
        <w:t>Nest</w:t>
      </w:r>
      <w:proofErr w:type="spellEnd"/>
      <w:r>
        <w:t xml:space="preserve"> – gniazdo </w:t>
      </w:r>
    </w:p>
    <w:p w:rsidR="00C11E09" w:rsidRDefault="00C11E09">
      <w:r>
        <w:t>Basket – koszyk</w:t>
      </w:r>
    </w:p>
    <w:p w:rsidR="00C11E09" w:rsidRDefault="00C11E09">
      <w:proofErr w:type="spellStart"/>
      <w:r>
        <w:t>Bench</w:t>
      </w:r>
      <w:proofErr w:type="spellEnd"/>
      <w:r>
        <w:t xml:space="preserve"> – ławka</w:t>
      </w:r>
    </w:p>
    <w:p w:rsidR="00C11E09" w:rsidRDefault="00C11E09">
      <w:proofErr w:type="spellStart"/>
      <w:r>
        <w:t>Sweets</w:t>
      </w:r>
      <w:proofErr w:type="spellEnd"/>
      <w:r>
        <w:t xml:space="preserve"> – słodycze</w:t>
      </w:r>
    </w:p>
    <w:p w:rsidR="00C11E09" w:rsidRDefault="00C11E09">
      <w:proofErr w:type="spellStart"/>
      <w:r>
        <w:t>Chocolate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– jajka czekoladowe </w:t>
      </w:r>
    </w:p>
    <w:p w:rsidR="00C11E09" w:rsidRDefault="00C11E09">
      <w:proofErr w:type="spellStart"/>
      <w:r>
        <w:t>Flowers</w:t>
      </w:r>
      <w:proofErr w:type="spellEnd"/>
      <w:r>
        <w:t xml:space="preserve"> – kwiaty</w:t>
      </w:r>
    </w:p>
    <w:p w:rsidR="00C11E09" w:rsidRDefault="00C11E09"/>
    <w:p w:rsidR="00C11E09" w:rsidRDefault="00C11E09"/>
    <w:p w:rsidR="00C11E09" w:rsidRDefault="00C11E09">
      <w:r>
        <w:t xml:space="preserve">Proszę otworzyć podręczniki na stronie 71 i przyjrzeć się obrazkowi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? (Co widzisz) Point and </w:t>
      </w:r>
      <w:proofErr w:type="spellStart"/>
      <w:r>
        <w:t>say</w:t>
      </w:r>
      <w:proofErr w:type="spellEnd"/>
      <w:r>
        <w:t xml:space="preserve">. (Pokaż i powiedz) </w:t>
      </w:r>
    </w:p>
    <w:p w:rsidR="00C11E09" w:rsidRDefault="00C11E09">
      <w:r>
        <w:t xml:space="preserve">Następnie w miarę możliwości odsłuchaj piosenkę z zadania 2go. Możesz ją również zaśpiewać </w:t>
      </w:r>
      <w:r>
        <w:sym w:font="Wingdings" w:char="F04A"/>
      </w:r>
      <w:r>
        <w:t xml:space="preserve"> </w:t>
      </w:r>
    </w:p>
    <w:p w:rsidR="00C11E09" w:rsidRDefault="00C11E09"/>
    <w:p w:rsidR="00C11E09" w:rsidRDefault="00C11E09">
      <w:r>
        <w:t xml:space="preserve">Proszę również odrobić stronę  69 z ćwiczeń. </w:t>
      </w:r>
      <w:bookmarkStart w:id="0" w:name="_GoBack"/>
      <w:bookmarkEnd w:id="0"/>
    </w:p>
    <w:p w:rsidR="00C11E09" w:rsidRDefault="00C11E09"/>
    <w:p w:rsidR="00C11E09" w:rsidRDefault="00C11E09"/>
    <w:p w:rsidR="00C11E09" w:rsidRDefault="00C11E09"/>
    <w:sectPr w:rsidR="00C1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09"/>
    <w:rsid w:val="00486815"/>
    <w:rsid w:val="00B056F9"/>
    <w:rsid w:val="00C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2020-04-15T13:45:00Z</dcterms:created>
  <dcterms:modified xsi:type="dcterms:W3CDTF">2020-04-15T13:52:00Z</dcterms:modified>
</cp:coreProperties>
</file>