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874CF0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11th May</w:t>
      </w:r>
    </w:p>
    <w:p w:rsidR="00874CF0" w:rsidRDefault="00874CF0">
      <w:proofErr w:type="spellStart"/>
      <w:r>
        <w:t>Topic</w:t>
      </w:r>
      <w:proofErr w:type="spellEnd"/>
      <w:r>
        <w:t xml:space="preserve">: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play</w:t>
      </w:r>
      <w:proofErr w:type="spellEnd"/>
      <w:r>
        <w:t>!</w:t>
      </w:r>
    </w:p>
    <w:p w:rsidR="00874CF0" w:rsidRDefault="00874CF0"/>
    <w:p w:rsidR="00874CF0" w:rsidRDefault="00874CF0">
      <w:r>
        <w:t xml:space="preserve">Proszę otworzyć podręcznik na stronie 64 i spojrzeć na historyjkę. Czego będzie dotyczyć dzisiejsza przygoda </w:t>
      </w:r>
      <w:proofErr w:type="spellStart"/>
      <w:r>
        <w:t>Mickey’go</w:t>
      </w:r>
      <w:proofErr w:type="spellEnd"/>
      <w:r>
        <w:t xml:space="preserve"> i przyjaciół? Postaraj się opowiedzieć rodzicowi. Następnie w miarę możliwości odsłuchaj nagrania. Staraj się powtarzać za bohaterami zdania i słowa, które wypowiadają. </w:t>
      </w:r>
    </w:p>
    <w:p w:rsidR="00874CF0" w:rsidRDefault="00874CF0"/>
    <w:p w:rsidR="00874CF0" w:rsidRDefault="00874CF0"/>
    <w:p w:rsidR="00874CF0" w:rsidRDefault="00874CF0">
      <w:r>
        <w:t>Proszę zapisać słownictwo do zeszytu:</w:t>
      </w:r>
    </w:p>
    <w:p w:rsidR="00874CF0" w:rsidRDefault="00874CF0">
      <w:proofErr w:type="spellStart"/>
      <w:r>
        <w:t>Here’s</w:t>
      </w:r>
      <w:proofErr w:type="spellEnd"/>
      <w:r>
        <w:t xml:space="preserve"> – tutaj jest </w:t>
      </w:r>
    </w:p>
    <w:p w:rsidR="00874CF0" w:rsidRDefault="00874CF0">
      <w:proofErr w:type="spellStart"/>
      <w:r>
        <w:t>Let’s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– zagrajmy </w:t>
      </w:r>
    </w:p>
    <w:p w:rsidR="00874CF0" w:rsidRDefault="00874CF0">
      <w:r>
        <w:t xml:space="preserve">Me </w:t>
      </w:r>
      <w:proofErr w:type="spellStart"/>
      <w:r>
        <w:t>too</w:t>
      </w:r>
      <w:proofErr w:type="spellEnd"/>
      <w:r>
        <w:t xml:space="preserve"> – ja też</w:t>
      </w:r>
    </w:p>
    <w:p w:rsidR="00874CF0" w:rsidRDefault="00874CF0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– ale zabawa</w:t>
      </w:r>
    </w:p>
    <w:p w:rsidR="00874CF0" w:rsidRDefault="00874CF0">
      <w:proofErr w:type="spellStart"/>
      <w:r>
        <w:t>Oh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 – o rety</w:t>
      </w:r>
    </w:p>
    <w:p w:rsidR="00874CF0" w:rsidRDefault="00874CF0">
      <w:proofErr w:type="spellStart"/>
      <w:r>
        <w:t>You’re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– masz rację </w:t>
      </w:r>
    </w:p>
    <w:p w:rsidR="00874CF0" w:rsidRDefault="00874CF0">
      <w:proofErr w:type="spellStart"/>
      <w:r>
        <w:t>I’m</w:t>
      </w:r>
      <w:proofErr w:type="spellEnd"/>
      <w:r>
        <w:t xml:space="preserve"> sorry – przykro mi </w:t>
      </w:r>
    </w:p>
    <w:p w:rsidR="00874CF0" w:rsidRDefault="00874CF0">
      <w:proofErr w:type="spellStart"/>
      <w:r>
        <w:t>Likes</w:t>
      </w:r>
      <w:proofErr w:type="spellEnd"/>
      <w:r>
        <w:t xml:space="preserve"> – lubi </w:t>
      </w:r>
    </w:p>
    <w:p w:rsidR="00874CF0" w:rsidRDefault="00874CF0"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– nie lubi </w:t>
      </w:r>
    </w:p>
    <w:p w:rsidR="00874CF0" w:rsidRDefault="00874CF0"/>
    <w:p w:rsidR="00874CF0" w:rsidRDefault="00874CF0">
      <w:r>
        <w:t>Następnie proszę odrobić stronę 62 w ćwiczeniach.</w:t>
      </w:r>
    </w:p>
    <w:p w:rsidR="00874CF0" w:rsidRDefault="00874CF0">
      <w:r>
        <w:t xml:space="preserve">Powodzenia!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87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F0"/>
    <w:rsid w:val="00486815"/>
    <w:rsid w:val="00874CF0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2020-05-10T17:41:00Z</dcterms:created>
  <dcterms:modified xsi:type="dcterms:W3CDTF">2020-05-10T17:47:00Z</dcterms:modified>
</cp:coreProperties>
</file>