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483AE6">
      <w:r>
        <w:t>Lesson</w:t>
      </w:r>
      <w:r>
        <w:tab/>
      </w:r>
      <w:r>
        <w:tab/>
      </w:r>
      <w:r>
        <w:tab/>
      </w:r>
      <w:r>
        <w:tab/>
      </w:r>
      <w:r>
        <w:tab/>
      </w:r>
      <w:r>
        <w:tab/>
        <w:t>24th Mar</w:t>
      </w:r>
    </w:p>
    <w:p w:rsidR="00483AE6" w:rsidRDefault="00483AE6">
      <w:r>
        <w:t>Topic: Progress Check.</w:t>
      </w:r>
    </w:p>
    <w:p w:rsidR="00483AE6" w:rsidRDefault="00483AE6"/>
    <w:p w:rsidR="00483AE6" w:rsidRDefault="00072108">
      <w:r>
        <w:t>Please, watch the short film:</w:t>
      </w:r>
    </w:p>
    <w:p w:rsidR="00072108" w:rsidRDefault="00072108">
      <w:hyperlink r:id="rId5" w:history="1">
        <w:r>
          <w:rPr>
            <w:rStyle w:val="Hipercze"/>
          </w:rPr>
          <w:t>https://www.youtube.com/watch?v=OdEq4GgzJUE</w:t>
        </w:r>
      </w:hyperlink>
    </w:p>
    <w:p w:rsidR="00072108" w:rsidRDefault="00072108"/>
    <w:p w:rsidR="00072108" w:rsidRDefault="00072108"/>
    <w:p w:rsidR="00072108" w:rsidRDefault="00781729">
      <w:r>
        <w:t xml:space="preserve">Then, read the information at page 70 in your </w:t>
      </w:r>
      <w:bookmarkStart w:id="0" w:name="_GoBack"/>
      <w:bookmarkEnd w:id="0"/>
      <w:r>
        <w:t>book.</w:t>
      </w:r>
    </w:p>
    <w:p w:rsidR="00781729" w:rsidRDefault="00781729">
      <w:r>
        <w:t xml:space="preserve">Please do form ex 1 to 6 at page 71 (book). </w:t>
      </w:r>
    </w:p>
    <w:p w:rsidR="00781729" w:rsidRDefault="00781729"/>
    <w:p w:rsidR="00781729" w:rsidRDefault="00781729">
      <w:r>
        <w:t xml:space="preserve">Attention! You don’t need to write the whole sentenses, you can only write the answers. </w:t>
      </w:r>
    </w:p>
    <w:sectPr w:rsidR="0078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sQRSRiYmRobmJko6SsGpxcWZ+XkgBYa1ADzW47gsAAAA"/>
  </w:docVars>
  <w:rsids>
    <w:rsidRoot w:val="00483AE6"/>
    <w:rsid w:val="00072108"/>
    <w:rsid w:val="00483AE6"/>
    <w:rsid w:val="00486815"/>
    <w:rsid w:val="00781729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2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2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Eq4GgzJ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2020-03-23T15:01:00Z</dcterms:created>
  <dcterms:modified xsi:type="dcterms:W3CDTF">2020-03-23T15:40:00Z</dcterms:modified>
</cp:coreProperties>
</file>