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18" w:rsidRDefault="00262318">
      <w:pPr>
        <w:rPr>
          <w:sz w:val="28"/>
          <w:szCs w:val="28"/>
        </w:rPr>
      </w:pPr>
      <w:r>
        <w:rPr>
          <w:sz w:val="28"/>
          <w:szCs w:val="28"/>
        </w:rPr>
        <w:t>Geografia              L. 5.</w:t>
      </w:r>
    </w:p>
    <w:p w:rsidR="00262318" w:rsidRDefault="00262318">
      <w:pPr>
        <w:rPr>
          <w:sz w:val="28"/>
          <w:szCs w:val="28"/>
        </w:rPr>
      </w:pPr>
      <w:r>
        <w:rPr>
          <w:sz w:val="28"/>
          <w:szCs w:val="28"/>
        </w:rPr>
        <w:t>Klasa VII                                      29.03.2020 r.</w:t>
      </w:r>
    </w:p>
    <w:p w:rsidR="00262318" w:rsidRDefault="00262318">
      <w:pPr>
        <w:rPr>
          <w:sz w:val="28"/>
          <w:szCs w:val="28"/>
        </w:rPr>
      </w:pPr>
    </w:p>
    <w:p w:rsidR="00262318" w:rsidRDefault="00262318">
      <w:pPr>
        <w:rPr>
          <w:sz w:val="28"/>
          <w:szCs w:val="28"/>
        </w:rPr>
      </w:pPr>
      <w:r>
        <w:rPr>
          <w:sz w:val="28"/>
          <w:szCs w:val="28"/>
        </w:rPr>
        <w:t>Usługi w Polsce – powtórzenie wiadomości.</w:t>
      </w:r>
    </w:p>
    <w:p w:rsidR="00262318" w:rsidRDefault="00262318">
      <w:pPr>
        <w:rPr>
          <w:sz w:val="28"/>
          <w:szCs w:val="28"/>
        </w:rPr>
      </w:pPr>
      <w:r>
        <w:rPr>
          <w:sz w:val="28"/>
          <w:szCs w:val="28"/>
        </w:rPr>
        <w:t>Przepisz do zeszytu pytania i podaj odpowiedzi</w:t>
      </w:r>
    </w:p>
    <w:p w:rsidR="00262318" w:rsidRDefault="00262318" w:rsidP="002623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Podkreśl  rodzaje działalności gospodarczej zaliczane do usług</w:t>
      </w:r>
    </w:p>
    <w:p w:rsidR="00262318" w:rsidRDefault="00262318" w:rsidP="0026231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Produkcja środków transportu</w:t>
      </w:r>
    </w:p>
    <w:p w:rsidR="00262318" w:rsidRDefault="00262318" w:rsidP="0026231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doradztwo finansowe</w:t>
      </w:r>
    </w:p>
    <w:p w:rsidR="00262318" w:rsidRDefault="00262318" w:rsidP="0026231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górnictwo ropy naftowej</w:t>
      </w:r>
    </w:p>
    <w:p w:rsidR="00262318" w:rsidRDefault="00262318" w:rsidP="0026231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działalność administracji państwowej</w:t>
      </w:r>
    </w:p>
    <w:p w:rsidR="00262318" w:rsidRDefault="00262318" w:rsidP="002623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Podaj dwa przykłady wpływu transportu morskiego na gospodarkę kraju</w:t>
      </w:r>
      <w:r w:rsidR="00321360">
        <w:rPr>
          <w:sz w:val="28"/>
          <w:szCs w:val="28"/>
        </w:rPr>
        <w:t>.</w:t>
      </w:r>
    </w:p>
    <w:p w:rsidR="00321360" w:rsidRDefault="00321360" w:rsidP="0026231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podanych miast</w:t>
      </w:r>
      <w:r w:rsidR="007530FC">
        <w:rPr>
          <w:sz w:val="28"/>
          <w:szCs w:val="28"/>
        </w:rPr>
        <w:t xml:space="preserve"> dopasuj</w:t>
      </w:r>
      <w:r>
        <w:rPr>
          <w:sz w:val="28"/>
          <w:szCs w:val="28"/>
        </w:rPr>
        <w:t xml:space="preserve"> nazwy lotnisk</w:t>
      </w:r>
      <w:r w:rsidR="007530FC">
        <w:rPr>
          <w:sz w:val="28"/>
          <w:szCs w:val="28"/>
        </w:rPr>
        <w:t xml:space="preserve">: Balice, Jasionka, Rębiechowo, Starachowice, Okęcie i Pyrzowice </w:t>
      </w:r>
    </w:p>
    <w:p w:rsidR="00321360" w:rsidRDefault="00321360" w:rsidP="0032136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Warszawa – </w:t>
      </w:r>
    </w:p>
    <w:p w:rsidR="00321360" w:rsidRDefault="00321360" w:rsidP="0032136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Kraków –</w:t>
      </w:r>
    </w:p>
    <w:p w:rsidR="00321360" w:rsidRDefault="00321360" w:rsidP="0032136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Katowice – </w:t>
      </w:r>
    </w:p>
    <w:p w:rsidR="00321360" w:rsidRDefault="00321360" w:rsidP="0032136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Wrocław – </w:t>
      </w:r>
    </w:p>
    <w:p w:rsidR="00321360" w:rsidRDefault="00321360" w:rsidP="0032136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Gdańsk – </w:t>
      </w:r>
    </w:p>
    <w:p w:rsidR="00321360" w:rsidRDefault="00321360" w:rsidP="0032136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Rzeszów –</w:t>
      </w:r>
    </w:p>
    <w:p w:rsidR="00321360" w:rsidRDefault="00321360" w:rsidP="003213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Zaznacz zestaw, w którym podano państwa będące</w:t>
      </w:r>
      <w:r w:rsidR="005B4E86">
        <w:rPr>
          <w:sz w:val="28"/>
          <w:szCs w:val="28"/>
        </w:rPr>
        <w:t xml:space="preserve">                          głównymi partnerami handlowymi Polski</w:t>
      </w:r>
    </w:p>
    <w:p w:rsidR="005B4E86" w:rsidRDefault="005B4E86" w:rsidP="005B4E86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Niemcy, Rosja, Białoruś</w:t>
      </w:r>
    </w:p>
    <w:p w:rsidR="005B4E86" w:rsidRDefault="007530FC" w:rsidP="005B4E86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Niemcy, Rosja, Chiny</w:t>
      </w:r>
    </w:p>
    <w:p w:rsidR="007530FC" w:rsidRPr="00321360" w:rsidRDefault="007530FC" w:rsidP="005B4E86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Francja, Portugalia, Włochy</w:t>
      </w:r>
    </w:p>
    <w:sectPr w:rsidR="007530FC" w:rsidRPr="00321360" w:rsidSect="003D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78" w:rsidRDefault="00850B78" w:rsidP="00321360">
      <w:pPr>
        <w:spacing w:after="0" w:line="240" w:lineRule="auto"/>
      </w:pPr>
      <w:r>
        <w:separator/>
      </w:r>
    </w:p>
  </w:endnote>
  <w:endnote w:type="continuationSeparator" w:id="0">
    <w:p w:rsidR="00850B78" w:rsidRDefault="00850B78" w:rsidP="0032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78" w:rsidRDefault="00850B78" w:rsidP="00321360">
      <w:pPr>
        <w:spacing w:after="0" w:line="240" w:lineRule="auto"/>
      </w:pPr>
      <w:r>
        <w:separator/>
      </w:r>
    </w:p>
  </w:footnote>
  <w:footnote w:type="continuationSeparator" w:id="0">
    <w:p w:rsidR="00850B78" w:rsidRDefault="00850B78" w:rsidP="00321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4BCB"/>
    <w:multiLevelType w:val="hybridMultilevel"/>
    <w:tmpl w:val="9082593A"/>
    <w:lvl w:ilvl="0" w:tplc="A2865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F15FD"/>
    <w:multiLevelType w:val="hybridMultilevel"/>
    <w:tmpl w:val="D6146314"/>
    <w:lvl w:ilvl="0" w:tplc="92F08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74744"/>
    <w:multiLevelType w:val="hybridMultilevel"/>
    <w:tmpl w:val="2208E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D740F"/>
    <w:multiLevelType w:val="hybridMultilevel"/>
    <w:tmpl w:val="CA4C4220"/>
    <w:lvl w:ilvl="0" w:tplc="D0CA6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318"/>
    <w:rsid w:val="00262318"/>
    <w:rsid w:val="00321360"/>
    <w:rsid w:val="003D2DAD"/>
    <w:rsid w:val="005B4E86"/>
    <w:rsid w:val="007530FC"/>
    <w:rsid w:val="0085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3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3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Walder_2</dc:creator>
  <cp:keywords/>
  <dc:description/>
  <cp:lastModifiedBy>Walder_2</cp:lastModifiedBy>
  <cp:revision>2</cp:revision>
  <dcterms:created xsi:type="dcterms:W3CDTF">2020-03-23T08:30:00Z</dcterms:created>
  <dcterms:modified xsi:type="dcterms:W3CDTF">2020-03-23T09:07:00Z</dcterms:modified>
</cp:coreProperties>
</file>