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38393F8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4341DB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4341DB">
        <w:rPr>
          <w:rFonts w:cstheme="minorHAnsi"/>
          <w:b/>
          <w:bCs/>
          <w:color w:val="000000"/>
          <w:sz w:val="28"/>
          <w:szCs w:val="28"/>
        </w:rPr>
        <w:t>ych</w:t>
      </w:r>
      <w:r>
        <w:rPr>
          <w:rFonts w:cstheme="minorHAnsi"/>
          <w:b/>
          <w:bCs/>
          <w:color w:val="000000"/>
          <w:sz w:val="28"/>
          <w:szCs w:val="28"/>
        </w:rPr>
        <w:t xml:space="preserve"> dla klas</w:t>
      </w:r>
      <w:r w:rsidR="004341DB">
        <w:rPr>
          <w:rFonts w:cstheme="minorHAnsi"/>
          <w:b/>
          <w:bCs/>
          <w:color w:val="000000"/>
          <w:sz w:val="28"/>
          <w:szCs w:val="28"/>
        </w:rPr>
        <w:t>y</w:t>
      </w:r>
      <w:r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C2193">
        <w:rPr>
          <w:rFonts w:cstheme="minorHAnsi"/>
          <w:b/>
          <w:bCs/>
          <w:color w:val="000000"/>
          <w:sz w:val="28"/>
          <w:szCs w:val="28"/>
        </w:rPr>
        <w:t>4</w:t>
      </w:r>
      <w:r>
        <w:rPr>
          <w:rFonts w:cstheme="minorHAnsi"/>
          <w:b/>
          <w:bCs/>
          <w:color w:val="000000"/>
          <w:sz w:val="28"/>
          <w:szCs w:val="28"/>
        </w:rPr>
        <w:t xml:space="preserve">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ów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638C02D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</w:t>
            </w:r>
            <w:r w:rsidR="00964518">
              <w:rPr>
                <w:rFonts w:eastAsia="Times New Roman" w:cstheme="minorHAnsi"/>
                <w:szCs w:val="24"/>
                <w:lang w:eastAsia="pl-PL"/>
              </w:rPr>
              <w:t>ch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152E18F4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 xml:space="preserve">oraz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</w:t>
            </w:r>
            <w:r w:rsidR="002336B3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</w:t>
            </w:r>
            <w:r w:rsidR="00DC2193">
              <w:rPr>
                <w:szCs w:val="16"/>
              </w:rPr>
              <w:t xml:space="preserve"> pracy</w:t>
            </w:r>
            <w:r w:rsidRPr="00530290">
              <w:rPr>
                <w:szCs w:val="16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wymienić przynajmniej</w:t>
            </w:r>
            <w:r w:rsidR="009D664C"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09EA4D52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</w:t>
            </w:r>
            <w:r w:rsidR="00A110A2">
              <w:rPr>
                <w:rFonts w:eastAsia="Times New Roman" w:cstheme="minorHAnsi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54ADC1E7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otrafi pełnić </w:t>
            </w:r>
            <w:r w:rsidR="00C15809">
              <w:rPr>
                <w:rFonts w:eastAsia="Times New Roman" w:cstheme="minorHAnsi"/>
                <w:szCs w:val="24"/>
                <w:lang w:eastAsia="pl-PL"/>
              </w:rPr>
              <w:t>funkcję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 xml:space="preserve">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ę</w:t>
            </w:r>
            <w:r w:rsidRPr="00F26E5D">
              <w:rPr>
                <w:rFonts w:eastAsia="Times New Roman" w:cstheme="minorHAnsi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</w:t>
            </w:r>
            <w:r w:rsidR="00A0127C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pomiaru, łączenia).</w:t>
            </w:r>
          </w:p>
          <w:p w14:paraId="3169B4E1" w14:textId="27957730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,</w:t>
            </w:r>
          </w:p>
          <w:p w14:paraId="3D091C35" w14:textId="61AD9FA8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>uje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wyraźnego podziału na etapy, 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wykonuje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prac</w:t>
            </w:r>
            <w:r w:rsidR="004706E6">
              <w:rPr>
                <w:rFonts w:eastAsia="Times New Roman" w:cstheme="minorHAnsi"/>
                <w:szCs w:val="24"/>
                <w:lang w:eastAsia="pl-PL"/>
              </w:rPr>
              <w:t xml:space="preserve">ę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 xml:space="preserve">uje pracę w sposób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mało szczegółow</w:t>
            </w:r>
            <w:r w:rsidR="00EE1B8C">
              <w:rPr>
                <w:rFonts w:eastAsia="Times New Roman" w:cstheme="minorHAnsi"/>
                <w:szCs w:val="24"/>
                <w:lang w:eastAsia="pl-PL"/>
              </w:rPr>
              <w:t>y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>wykonuje pracę, która zawiera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>przygotowuje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 przemyślany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 plan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, </w:t>
            </w:r>
            <w:r w:rsidR="00E746FA">
              <w:rPr>
                <w:rFonts w:eastAsia="Times New Roman" w:cstheme="minorHAnsi"/>
                <w:szCs w:val="24"/>
                <w:lang w:eastAsia="pl-PL"/>
              </w:rPr>
              <w:t xml:space="preserve">który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2DE32BDF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AC4D0F">
              <w:rPr>
                <w:rFonts w:eastAsia="Times New Roman" w:cstheme="minorHAnsi"/>
                <w:szCs w:val="24"/>
                <w:lang w:eastAsia="pl-PL"/>
              </w:rPr>
              <w:t xml:space="preserve">rozpisuje plan </w:t>
            </w:r>
            <w:r w:rsidRPr="008327BC">
              <w:rPr>
                <w:rFonts w:eastAsia="Times New Roman" w:cstheme="minorHAnsi"/>
                <w:szCs w:val="24"/>
                <w:lang w:eastAsia="pl-PL"/>
              </w:rPr>
              <w:t>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wiedzieć,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 xml:space="preserve">podać </w:t>
            </w:r>
            <w:r>
              <w:rPr>
                <w:rFonts w:eastAsia="Times New Roman" w:cstheme="minorHAnsi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</w:t>
            </w:r>
            <w:r w:rsidR="00BA7473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6374B18D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e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</w:t>
            </w:r>
            <w:r w:rsidRPr="00041172">
              <w:rPr>
                <w:szCs w:val="16"/>
              </w:rPr>
              <w:lastRenderedPageBreak/>
              <w:t>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1B6628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</w:t>
            </w:r>
            <w:r w:rsidR="00DD493C">
              <w:rPr>
                <w:rFonts w:eastAsia="Times New Roman" w:cstheme="minorHAnsi"/>
                <w:szCs w:val="24"/>
                <w:lang w:eastAsia="pl-PL"/>
              </w:rPr>
              <w:t>odczas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wykonuje estetyczną kokardę z 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analizuje możliwości 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743C1202" w14:textId="2B34808A" w:rsidR="00041172" w:rsidRDefault="001705A0" w:rsidP="001705A0">
            <w:pPr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3DCD42BB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="00F1721E">
              <w:rPr>
                <w:rFonts w:eastAsia="Times New Roman" w:cstheme="minorHAnsi"/>
                <w:szCs w:val="24"/>
                <w:lang w:eastAsia="pl-PL"/>
              </w:rPr>
              <w:t>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6504AA03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</w:t>
            </w:r>
            <w:r w:rsidR="00591049">
              <w:rPr>
                <w:szCs w:val="16"/>
              </w:rPr>
              <w:t>odczas</w:t>
            </w:r>
            <w:r w:rsidRPr="007433E3">
              <w:rPr>
                <w:szCs w:val="16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055AA70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 xml:space="preserve">– starannie wykonuje wytwory, dbając o </w:t>
            </w:r>
            <w:r w:rsidR="00CE3A04">
              <w:rPr>
                <w:szCs w:val="16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7FBE2F1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zna wymóg </w:t>
            </w:r>
            <w:r w:rsidR="00D21CA7">
              <w:rPr>
                <w:szCs w:val="16"/>
              </w:rPr>
              <w:t xml:space="preserve">noszenia </w:t>
            </w:r>
            <w:r w:rsidRPr="007433E3">
              <w:rPr>
                <w:szCs w:val="16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4D8E9B04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wyjaśnia </w:t>
            </w:r>
            <w:r w:rsidR="006F0C29">
              <w:rPr>
                <w:szCs w:val="16"/>
              </w:rPr>
              <w:t xml:space="preserve">znaczenie </w:t>
            </w:r>
            <w:r w:rsidRPr="007433E3">
              <w:rPr>
                <w:szCs w:val="16"/>
              </w:rPr>
              <w:t xml:space="preserve">odblasków </w:t>
            </w:r>
            <w:r w:rsidR="006F0C29">
              <w:rPr>
                <w:szCs w:val="16"/>
              </w:rPr>
              <w:t xml:space="preserve">dla </w:t>
            </w:r>
            <w:r w:rsidRPr="007433E3">
              <w:rPr>
                <w:szCs w:val="16"/>
              </w:rPr>
              <w:t>bezpieczeństw</w:t>
            </w:r>
            <w:r w:rsidR="006F0C29">
              <w:rPr>
                <w:szCs w:val="16"/>
              </w:rPr>
              <w:t>a</w:t>
            </w:r>
            <w:r w:rsidRPr="007433E3">
              <w:rPr>
                <w:szCs w:val="16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</w:t>
            </w:r>
            <w:r w:rsidR="00B27594">
              <w:rPr>
                <w:szCs w:val="16"/>
              </w:rPr>
              <w:t>e</w:t>
            </w:r>
            <w:r w:rsidRPr="00041172">
              <w:rPr>
                <w:szCs w:val="16"/>
              </w:rPr>
              <w:t xml:space="preserve"> gospodar</w:t>
            </w:r>
            <w:r w:rsidR="00B27594">
              <w:rPr>
                <w:szCs w:val="16"/>
              </w:rPr>
              <w:t xml:space="preserve">owanie </w:t>
            </w:r>
            <w:r w:rsidRPr="00041172">
              <w:rPr>
                <w:szCs w:val="16"/>
              </w:rPr>
              <w:t>materiał</w:t>
            </w:r>
            <w:r w:rsidR="00B27594">
              <w:rPr>
                <w:szCs w:val="16"/>
              </w:rPr>
              <w:t>ami</w:t>
            </w:r>
            <w:r w:rsidRPr="00041172">
              <w:rPr>
                <w:szCs w:val="16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</w:t>
            </w:r>
            <w:r w:rsidR="00CB53A2">
              <w:rPr>
                <w:rFonts w:cstheme="minorHAnsi"/>
                <w:b/>
                <w:lang w:eastAsia="pl-PL"/>
              </w:rPr>
              <w:t>,</w:t>
            </w:r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70B0E78C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883F5F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</w:t>
            </w:r>
            <w:r w:rsidRPr="00041172">
              <w:rPr>
                <w:szCs w:val="16"/>
              </w:rPr>
              <w:lastRenderedPageBreak/>
              <w:t>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</w:t>
            </w:r>
            <w:r w:rsidR="00AA6811">
              <w:rPr>
                <w:rFonts w:cstheme="minorHAnsi"/>
                <w:b/>
                <w:lang w:eastAsia="pl-PL"/>
              </w:rPr>
              <w:t>e</w:t>
            </w:r>
            <w:r w:rsidRPr="005D3C82">
              <w:rPr>
                <w:rFonts w:cstheme="minorHAnsi"/>
                <w:b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14:paraId="278BC7F2" w14:textId="77777777" w:rsidR="001705A0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  <w:p w14:paraId="03D4AC5A" w14:textId="1E3EA479" w:rsidR="008C7ED6" w:rsidRPr="005D3C82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ocenia wytwór pod kątem 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966D3" w14:textId="77777777" w:rsidR="006B30BE" w:rsidRDefault="006B30BE" w:rsidP="007B1B87">
      <w:pPr>
        <w:spacing w:after="0" w:line="240" w:lineRule="auto"/>
      </w:pPr>
      <w:r>
        <w:separator/>
      </w:r>
    </w:p>
  </w:endnote>
  <w:endnote w:type="continuationSeparator" w:id="0">
    <w:p w14:paraId="51A06BCA" w14:textId="77777777" w:rsidR="006B30BE" w:rsidRDefault="006B30B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71F58E59"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EBC45" w14:textId="77777777" w:rsidR="006B30BE" w:rsidRDefault="006B30BE" w:rsidP="007B1B87">
      <w:pPr>
        <w:spacing w:after="0" w:line="240" w:lineRule="auto"/>
      </w:pPr>
      <w:r>
        <w:separator/>
      </w:r>
    </w:p>
  </w:footnote>
  <w:footnote w:type="continuationSeparator" w:id="0">
    <w:p w14:paraId="6DF1FB19" w14:textId="77777777" w:rsidR="006B30BE" w:rsidRDefault="006B30BE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0C40" w14:textId="7C10554E" w:rsidR="00DB1EDE" w:rsidRDefault="00DB1ED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0013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336B3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25A6"/>
    <w:rsid w:val="006B30BE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4661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Rafał Grzech</cp:lastModifiedBy>
  <cp:revision>2</cp:revision>
  <cp:lastPrinted>2017-09-06T11:26:00Z</cp:lastPrinted>
  <dcterms:created xsi:type="dcterms:W3CDTF">2026-09-07T07:05:00Z</dcterms:created>
  <dcterms:modified xsi:type="dcterms:W3CDTF">2026-09-07T07:05:00Z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