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61148" w14:textId="77777777" w:rsidR="00CB6C91" w:rsidRPr="00A835F4" w:rsidRDefault="00A835F4" w:rsidP="00CB6C91">
      <w:pPr>
        <w:contextualSpacing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Cs w:val="28"/>
        </w:rPr>
        <w:tab/>
      </w:r>
      <w:r w:rsidR="00CB6C91" w:rsidRPr="00A835F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Wymagania edukacyjne z biologii dla klasy 6 szkoły podstawowej </w:t>
      </w:r>
    </w:p>
    <w:p w14:paraId="5281C5D5" w14:textId="77777777" w:rsidR="00CB6C91" w:rsidRPr="00A835F4" w:rsidRDefault="00A835F4" w:rsidP="00CB6C91">
      <w:pPr>
        <w:contextualSpacing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A835F4">
        <w:rPr>
          <w:rFonts w:ascii="Times New Roman" w:hAnsi="Times New Roman" w:cs="Times New Roman"/>
          <w:b/>
          <w:bCs/>
          <w:color w:val="000000"/>
          <w:sz w:val="32"/>
          <w:szCs w:val="32"/>
        </w:rPr>
        <w:tab/>
      </w:r>
      <w:r w:rsidR="00CB6C91" w:rsidRPr="00A835F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oparte na </w:t>
      </w:r>
      <w:r w:rsidR="00CB6C91" w:rsidRPr="00A835F4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  <w:t xml:space="preserve">Programie nauczania biologii – Puls życia </w:t>
      </w:r>
      <w:r w:rsidR="00CB6C91" w:rsidRPr="00A835F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autorstwa Anny </w:t>
      </w:r>
      <w:proofErr w:type="spellStart"/>
      <w:r w:rsidR="00CB6C91" w:rsidRPr="00A835F4">
        <w:rPr>
          <w:rFonts w:ascii="Times New Roman" w:hAnsi="Times New Roman" w:cs="Times New Roman"/>
          <w:b/>
          <w:bCs/>
          <w:color w:val="000000"/>
          <w:sz w:val="32"/>
          <w:szCs w:val="32"/>
        </w:rPr>
        <w:t>Zdziennickiej</w:t>
      </w:r>
      <w:proofErr w:type="spellEnd"/>
    </w:p>
    <w:p w14:paraId="578F4B94" w14:textId="77777777" w:rsidR="00CB6C91" w:rsidRPr="00A835F4" w:rsidRDefault="00CB6C91" w:rsidP="00CB6C91">
      <w:pPr>
        <w:contextualSpacing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CB6C91" w:rsidRPr="00A835F4" w14:paraId="3DD2C405" w14:textId="77777777" w:rsidTr="00CB6C91">
        <w:trPr>
          <w:trHeight w:val="156"/>
        </w:trPr>
        <w:tc>
          <w:tcPr>
            <w:tcW w:w="1696" w:type="dxa"/>
            <w:vMerge w:val="restart"/>
          </w:tcPr>
          <w:p w14:paraId="2F534662" w14:textId="77777777"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  <w:t>Dział</w:t>
            </w:r>
          </w:p>
        </w:tc>
        <w:tc>
          <w:tcPr>
            <w:tcW w:w="1843" w:type="dxa"/>
            <w:vMerge w:val="restart"/>
          </w:tcPr>
          <w:p w14:paraId="28BFDA5F" w14:textId="77777777"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14:paraId="63292DE6" w14:textId="77777777"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  <w:t>Poziom wymagań</w:t>
            </w:r>
          </w:p>
        </w:tc>
      </w:tr>
      <w:tr w:rsidR="00CB6C91" w:rsidRPr="00A835F4" w14:paraId="138804AD" w14:textId="77777777" w:rsidTr="00CB6C91">
        <w:trPr>
          <w:trHeight w:val="84"/>
        </w:trPr>
        <w:tc>
          <w:tcPr>
            <w:tcW w:w="1696" w:type="dxa"/>
            <w:vMerge/>
          </w:tcPr>
          <w:p w14:paraId="59B6CA22" w14:textId="77777777"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4755DC8" w14:textId="77777777"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59B9CEB" w14:textId="77777777" w:rsidR="00CB6C91" w:rsidRPr="00A835F4" w:rsidRDefault="00CB6C91" w:rsidP="00CB6C91">
            <w:pPr>
              <w:pStyle w:val="Pa20"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943634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14:paraId="2DDFC65A" w14:textId="77777777"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  <w:t>ocena dostateczna</w:t>
            </w:r>
          </w:p>
        </w:tc>
        <w:tc>
          <w:tcPr>
            <w:tcW w:w="2126" w:type="dxa"/>
          </w:tcPr>
          <w:p w14:paraId="7CC94282" w14:textId="77777777"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  <w:t>ocena dobra</w:t>
            </w:r>
          </w:p>
        </w:tc>
        <w:tc>
          <w:tcPr>
            <w:tcW w:w="2093" w:type="dxa"/>
          </w:tcPr>
          <w:p w14:paraId="500970EF" w14:textId="77777777"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  <w:t>ocena bardzo dobra</w:t>
            </w:r>
          </w:p>
        </w:tc>
        <w:tc>
          <w:tcPr>
            <w:tcW w:w="2125" w:type="dxa"/>
          </w:tcPr>
          <w:p w14:paraId="153E5678" w14:textId="77777777"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  <w:t>ocena celująca</w:t>
            </w:r>
          </w:p>
        </w:tc>
      </w:tr>
      <w:tr w:rsidR="00CB6C91" w:rsidRPr="00A835F4" w14:paraId="180CAA09" w14:textId="77777777" w:rsidTr="00CB6C91">
        <w:tc>
          <w:tcPr>
            <w:tcW w:w="1696" w:type="dxa"/>
            <w:vMerge w:val="restart"/>
            <w:textDirection w:val="btLr"/>
          </w:tcPr>
          <w:p w14:paraId="64281479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0A64590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5C79CD3" w14:textId="77777777" w:rsidR="00CB6C91" w:rsidRPr="00A835F4" w:rsidRDefault="00CB6C91" w:rsidP="00CB6C91">
            <w:pPr>
              <w:pStyle w:val="Pa20"/>
              <w:numPr>
                <w:ilvl w:val="0"/>
                <w:numId w:val="48"/>
              </w:numPr>
              <w:ind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14:paraId="45D819B4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E5EDA12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7E0A98C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0D544DD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0BFA66F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360A320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D5EE24F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C1CD447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90890FD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8AF3B03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577BABB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D436D33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EC1327D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4BAD414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14:paraId="6E66E7F7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DDF3BA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 W królestwie zwierząt</w:t>
            </w:r>
          </w:p>
          <w:p w14:paraId="69DC104B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A69F27A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Uczeń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0D87F50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wspólne cechy zwierząt</w:t>
            </w:r>
          </w:p>
          <w:p w14:paraId="33CF1A87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wyjaśnia, czym różnią się zwierzęta kręgowe od bezkręgowych</w:t>
            </w:r>
          </w:p>
          <w:p w14:paraId="2B398DDA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03B1BF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Uczeń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5AC6C62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przedstawia poziomy organizacji ciała zwierząt</w:t>
            </w:r>
          </w:p>
          <w:p w14:paraId="16AC90E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podaje przykłady zwierząt kręgowych i bezkręgowych</w:t>
            </w:r>
          </w:p>
          <w:p w14:paraId="753E988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D6E1A87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Uczeń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03FCA2C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definiuje pojęcia </w:t>
            </w:r>
            <w:r w:rsidRPr="00A835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komórka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835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tkanka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835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narząd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835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układ narządów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835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organizm</w:t>
            </w:r>
          </w:p>
          <w:p w14:paraId="0DFCADB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podstawie podręcznika przyporządkowuje podane zwierzę do odpowiedniej grupy systematycznej</w:t>
            </w:r>
          </w:p>
          <w:p w14:paraId="31A20D8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30ED6356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Uczeń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1E08A0AD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bezkręgowce i kręgowce</w:t>
            </w:r>
          </w:p>
          <w:p w14:paraId="4C08DCC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pokrycie ciała bezkręgowców i kręgowców</w:t>
            </w:r>
          </w:p>
          <w:p w14:paraId="0B0B50AF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podaje przykłady szkieletów bezkręgowców</w:t>
            </w:r>
          </w:p>
          <w:p w14:paraId="4C23037E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7649E245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Uczeń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0B7A67A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prezentuje stopniowo komplikującą się budowę ciała zwierząt</w:t>
            </w:r>
          </w:p>
          <w:p w14:paraId="71E8465D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podstawie opisu przyporządkowuje zwierzę do odpowiedniej grupy systematycznej</w:t>
            </w:r>
          </w:p>
          <w:p w14:paraId="76E05AEA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03507933" w14:textId="77777777" w:rsidTr="00CB6C91">
        <w:tc>
          <w:tcPr>
            <w:tcW w:w="1696" w:type="dxa"/>
            <w:vMerge/>
          </w:tcPr>
          <w:p w14:paraId="38E3EBD1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DA94E2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14:paraId="4E8E616A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3C0C01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wyjaśnia, czym jest tkanka</w:t>
            </w:r>
          </w:p>
          <w:p w14:paraId="65A55CCD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podstawowe rodzaje tkanek zwierzęcych</w:t>
            </w:r>
          </w:p>
          <w:p w14:paraId="13E60788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14:paraId="7ABBA4D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BAF2A3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najważniejsze funkcje wskazanej tkanki zwierzęcej</w:t>
            </w:r>
          </w:p>
          <w:p w14:paraId="59F43C1A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opisuje budowę wskazanej tkanki</w:t>
            </w:r>
          </w:p>
          <w:p w14:paraId="09B29867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14:paraId="238D4A90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E72310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określa miejsca występowania w organizmie omawianych tkanek</w:t>
            </w:r>
          </w:p>
          <w:p w14:paraId="7DD0CF8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14:paraId="4EB59DF2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2879202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budowę poszczególnych tkanek zwierzęcych</w:t>
            </w:r>
          </w:p>
          <w:p w14:paraId="49D3972A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na ilustracji rodzaje tkanek zwierzęcych</w:t>
            </w:r>
          </w:p>
          <w:p w14:paraId="555B1108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budowę i sposób funkcjonowania tkanki mięśniowej</w:t>
            </w:r>
          </w:p>
          <w:p w14:paraId="21A93387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14:paraId="732A90CA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430191EA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podstawie ilustracji analizuje budowę tkanek zwierzęcych</w:t>
            </w:r>
          </w:p>
          <w:p w14:paraId="2E4793A7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związek istniejący między budową tkanek zwierzęcych a pełnionymi przez nie funkcjami</w:t>
            </w:r>
          </w:p>
          <w:p w14:paraId="0AF838C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samodzielnie przeprowadza obserwację mikroskopową tkanek zwierzęcych</w:t>
            </w:r>
          </w:p>
          <w:p w14:paraId="6FA5D15F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wykonuje z dowolnego materiału model wybranej tkanki zwierzęcej</w:t>
            </w:r>
          </w:p>
          <w:p w14:paraId="475E2F7C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429E9C14" w14:textId="77777777" w:rsidTr="00CB6C91">
        <w:tc>
          <w:tcPr>
            <w:tcW w:w="1696" w:type="dxa"/>
            <w:vMerge/>
          </w:tcPr>
          <w:p w14:paraId="41464224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6423CA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3. Tkanka łączna</w:t>
            </w:r>
          </w:p>
          <w:p w14:paraId="7FBDDC8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C18F8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rodzaje tkanki łącznej</w:t>
            </w:r>
          </w:p>
          <w:p w14:paraId="69AB9397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składniki krwi</w:t>
            </w:r>
          </w:p>
          <w:p w14:paraId="764A037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przeprowadza obserwację mikroskopową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tkanek zwierzęcych i rozpoznaje elementy tkanki widziane pod mikroskopem</w:t>
            </w:r>
          </w:p>
          <w:p w14:paraId="1074A10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551B865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rozmieszczenie omawianych tkanek w organizmie </w:t>
            </w:r>
          </w:p>
          <w:p w14:paraId="0B1BDF6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opisuje składniki krwi</w:t>
            </w:r>
          </w:p>
          <w:p w14:paraId="4756045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przy niewielkiej pomocy nauczyciela przeprowadza obserwację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mikroskopową tkanek zwierzęcych i rozpoznaje elementy tkanki widziane pod mikroskopem</w:t>
            </w:r>
          </w:p>
          <w:p w14:paraId="49F0CDCD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140FA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zróżnicowanie w budowie tkanki łącznej </w:t>
            </w:r>
          </w:p>
          <w:p w14:paraId="3AA9863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funkcje składników krwi </w:t>
            </w:r>
          </w:p>
          <w:p w14:paraId="148F7C5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samodzielnie przeprowadza obserwację mikroskopową tkanek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zwierzęcych i przy niewielkiej pomocy nauczyciela rozpoznaje charakterystyczne elementy obserwowanej tkanki</w:t>
            </w:r>
          </w:p>
          <w:p w14:paraId="5FA21FEC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69AF866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właściwości i funkcje tkanki kostnej, chrzęstnej i tłuszczowej</w:t>
            </w:r>
          </w:p>
          <w:p w14:paraId="0DC456A5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rolę poszczególnych składników morfotycznych krwi</w:t>
            </w:r>
          </w:p>
          <w:p w14:paraId="403CAC0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samodzielnie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przeprowadza obserwację mikroskopową tkanek zwierzęcych i na podstawie ilustracji rozpoznaje charakterystyczne elementy obserwowanej tkanki</w:t>
            </w:r>
          </w:p>
          <w:p w14:paraId="729FF881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7E0D720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związek istniejący między budową elementów krwi a pełnionymi przez nie funkcjami</w:t>
            </w:r>
          </w:p>
          <w:p w14:paraId="64DBAE6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samodzielnie przeprowadza obserwację mikroskopową tkanek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zwierzęcych i na podstawie ilustracji rozpoznaje oraz opisuje elementy tkanki widziane pod mikroskopem </w:t>
            </w:r>
          </w:p>
          <w:p w14:paraId="5ABDE8F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1D6B1E44" w14:textId="77777777" w:rsidTr="00CB6C91">
        <w:tc>
          <w:tcPr>
            <w:tcW w:w="1696" w:type="dxa"/>
            <w:vMerge/>
          </w:tcPr>
          <w:p w14:paraId="59D6710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BAD125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 Płazińce – zwierzęta, które mają płaskie ciało</w:t>
            </w:r>
          </w:p>
          <w:p w14:paraId="23F62361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4B7F6C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miejsce występowania płazińców</w:t>
            </w:r>
          </w:p>
          <w:p w14:paraId="10835FDA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na ilustracji tasiemca</w:t>
            </w:r>
          </w:p>
          <w:p w14:paraId="1B00F814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F39CE7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na ilustracji elementy budowy tasiemca</w:t>
            </w:r>
          </w:p>
          <w:p w14:paraId="37B3663B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drogi inwazji tasiemca do organizmu</w:t>
            </w:r>
          </w:p>
          <w:p w14:paraId="7865B095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opisuje  na podstawie  schematu cyklu rozwojowego tasiemca żywiciela pośredniego</w:t>
            </w:r>
          </w:p>
          <w:p w14:paraId="70344B72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3F566B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przystosowanie tasiemca do pasożytniczego trybu życia</w:t>
            </w:r>
          </w:p>
          <w:p w14:paraId="15E3000B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 znaczenie płazińców</w:t>
            </w:r>
          </w:p>
          <w:p w14:paraId="4085702D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 rolę żywiciela pośredniego i ostatecznego w cyklu rozwojowym tasiemca</w:t>
            </w:r>
          </w:p>
          <w:p w14:paraId="5A2D4171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153476C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wskazane czynności życiowe płazińców</w:t>
            </w:r>
          </w:p>
          <w:p w14:paraId="18BC7068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sposoby zapobiegania zarażeniu się tasiemcem</w:t>
            </w:r>
          </w:p>
          <w:p w14:paraId="1030F24B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40CBD6AD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analizuje możliwości zakażenia się chorobami wywoływanymi przez płazińce</w:t>
            </w:r>
          </w:p>
          <w:p w14:paraId="66F783D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ocenia znaczenie płazińców w przyrodzie i dla człowieka</w:t>
            </w:r>
          </w:p>
          <w:p w14:paraId="408A8708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11EBC8F9" w14:textId="77777777" w:rsidTr="00CB6C91">
        <w:tc>
          <w:tcPr>
            <w:tcW w:w="1696" w:type="dxa"/>
            <w:vMerge/>
          </w:tcPr>
          <w:p w14:paraId="3174E0CF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E13153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5</w:t>
            </w: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14:paraId="392E2BF9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59BBCF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środowisko życia nicieni</w:t>
            </w:r>
          </w:p>
          <w:p w14:paraId="7C86D18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na ilustracji nicienie wśród innych zwierząt</w:t>
            </w:r>
          </w:p>
          <w:p w14:paraId="5B22413A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2D25A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charakterystyczne cechy nicieni</w:t>
            </w:r>
          </w:p>
          <w:p w14:paraId="7B0AAB31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budowę zewnętrzną nicieni</w:t>
            </w:r>
          </w:p>
          <w:p w14:paraId="63567F18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choroby wywołane przez nicienie</w:t>
            </w:r>
          </w:p>
          <w:p w14:paraId="0856A52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F0A45B8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drogi inwazji nicieni do organizmu</w:t>
            </w:r>
          </w:p>
          <w:p w14:paraId="4821966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wyjaśnia, na czym polega „choroba brudnych rąk”</w:t>
            </w:r>
          </w:p>
          <w:p w14:paraId="4B9409A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0942CE1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charakteryzuje objawy chorób wywołanych przez nicienie </w:t>
            </w:r>
          </w:p>
          <w:p w14:paraId="62E834D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znaczenie profilaktyki</w:t>
            </w:r>
          </w:p>
          <w:p w14:paraId="013F438B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730EEA8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możliwości zakażenia się chorobami wywoływanymi przez nicienie </w:t>
            </w:r>
          </w:p>
          <w:p w14:paraId="1E477437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przygotowuje prezentację np. PowerPoint) na temat chorób wywoływanych przez nicienie </w:t>
            </w:r>
          </w:p>
          <w:p w14:paraId="3642321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znaczenie nicieni w przyrodzie i dla człowieka</w:t>
            </w:r>
          </w:p>
          <w:p w14:paraId="248809C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4AE8A14A" w14:textId="77777777" w:rsidTr="00CB6C91">
        <w:tc>
          <w:tcPr>
            <w:tcW w:w="1696" w:type="dxa"/>
            <w:vMerge/>
          </w:tcPr>
          <w:p w14:paraId="1D89BC58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0B452C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6. </w:t>
            </w: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Pierścienice (skąposzczety i pijawki) – zwierzęta, które mają segmentowane ciało</w:t>
            </w:r>
            <w:r w:rsidRPr="00A835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7369949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pierścienice wśród innych zwierząt</w:t>
            </w:r>
          </w:p>
          <w:p w14:paraId="3475EBAD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środowisko życia pierścienic</w:t>
            </w:r>
          </w:p>
          <w:p w14:paraId="2ADF13B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B03C1A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cechy charakterystyczne budowy zewnętrznej pierścienic</w:t>
            </w:r>
          </w:p>
          <w:p w14:paraId="6A28CE4D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 znaczenie szczecinek</w:t>
            </w:r>
          </w:p>
          <w:p w14:paraId="3A7F4760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FE1FAD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środowisko i tryb życia pijawki</w:t>
            </w:r>
          </w:p>
          <w:p w14:paraId="5B605F65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żywym okazie dżdżownicy lub na ilustracji wskazuje siodełko i wyjaśnia jego rolę</w:t>
            </w:r>
          </w:p>
          <w:p w14:paraId="1B38915E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642D774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przystosowania pijawki do pasożytniczego trybu życia </w:t>
            </w:r>
          </w:p>
          <w:p w14:paraId="3F4688A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wskazane czynności życiowe pierścienic</w:t>
            </w:r>
          </w:p>
          <w:p w14:paraId="0FF4898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334C5E8D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14:paraId="13D419A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ocenia znaczenie pierścienic w przyrodzie i dla człowieka</w:t>
            </w:r>
          </w:p>
        </w:tc>
      </w:tr>
      <w:tr w:rsidR="00CB6C91" w:rsidRPr="00A835F4" w14:paraId="60A54DAE" w14:textId="77777777" w:rsidTr="00CB6C91">
        <w:tc>
          <w:tcPr>
            <w:tcW w:w="1696" w:type="dxa"/>
            <w:vMerge w:val="restart"/>
            <w:textDirection w:val="btLr"/>
          </w:tcPr>
          <w:p w14:paraId="59805F42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CD35CD7" w14:textId="77777777" w:rsidR="00CB6C91" w:rsidRPr="00A835F4" w:rsidRDefault="00CB6C91" w:rsidP="00CB6C91">
            <w:pPr>
              <w:pStyle w:val="Pa20"/>
              <w:numPr>
                <w:ilvl w:val="0"/>
                <w:numId w:val="49"/>
              </w:numPr>
              <w:ind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14:paraId="439D733B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A5A7115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AB0F384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17AF456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4FC3180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A03E66D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2ABAA41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EAF6477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9AE15CD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6873AE1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CEAA8AC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155ADA6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EF360CB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9D51B05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F7A7ADD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8C84748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6634437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93CA828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70BC686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9CBBACD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7CA262F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127BF81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CEA76F3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9E2463B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8AD37D9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84467C2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34D54EB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8BF943D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8A6ABF8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D2031B2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71F4305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55AE9FC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BCF5A37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CC4B897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1EA2CB5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FC1E9E7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D372E10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8EF1247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69CE7EF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C7ABA3A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14:paraId="0B472D66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 mięczaki</w:t>
            </w:r>
          </w:p>
          <w:p w14:paraId="44A54BF1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45F24A3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Stawonogi            ( skorupiaki, </w:t>
            </w: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owady, pajęczaki)</w:t>
            </w:r>
          </w:p>
          <w:p w14:paraId="210D2AA7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12A0D4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stawonogi wśród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innych zwierząt </w:t>
            </w:r>
          </w:p>
          <w:p w14:paraId="154D2B8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14:paraId="4C8A8FE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14:paraId="7ABECEC1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miejsca bytowania stawonogów </w:t>
            </w:r>
          </w:p>
          <w:p w14:paraId="050EB36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rozróżnia wśród stawonogów skorupiaki, owady i pajęczaki </w:t>
            </w:r>
          </w:p>
          <w:p w14:paraId="200568D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939B3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różnorodność miejsc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bytowania stawonogów </w:t>
            </w:r>
          </w:p>
          <w:p w14:paraId="5BB6F6D5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przedstawia kryteria podziału stawonogów na skorupiaki, owady i pajęczaki </w:t>
            </w:r>
          </w:p>
          <w:p w14:paraId="15281F6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opisuje funkcje odnóży stawonogów </w:t>
            </w:r>
          </w:p>
          <w:p w14:paraId="3F49539D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7B19736A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charakteryzuje wskazane czynności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życiowe stawonogów </w:t>
            </w:r>
          </w:p>
          <w:p w14:paraId="1A6DB15B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cechy umożliwiające rozpoznanie skorupiaków, owadów i pajęczaków </w:t>
            </w:r>
          </w:p>
          <w:p w14:paraId="7D39AFAB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cechy adaptacyjne wskazanej grupy stawonogów </w:t>
            </w:r>
          </w:p>
          <w:p w14:paraId="29153B7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wyjaśnia, czym jest oko złożone </w:t>
            </w:r>
          </w:p>
          <w:p w14:paraId="2E981ABB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C46362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przedstawia różnorodność budowy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ciała stawonogów oraz ich trybu życia, wykazując jednocześnie ich cechy wspólne </w:t>
            </w:r>
          </w:p>
          <w:p w14:paraId="4C973A5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CB6C91" w:rsidRPr="00A835F4" w14:paraId="6A664215" w14:textId="77777777" w:rsidTr="00CB6C91">
        <w:tc>
          <w:tcPr>
            <w:tcW w:w="1696" w:type="dxa"/>
            <w:vMerge/>
          </w:tcPr>
          <w:p w14:paraId="40A1E9A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E8D4C30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Skorupiaki – stawonogi, które mają twardy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pancerz </w:t>
            </w:r>
          </w:p>
          <w:p w14:paraId="2DB0A0D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16EB9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główne części ciała skorupiaków </w:t>
            </w:r>
          </w:p>
          <w:p w14:paraId="4658BC0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skorupiaki wśród innych stawonogów </w:t>
            </w:r>
          </w:p>
          <w:p w14:paraId="5532069F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4F6CC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ECE5A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 wskazuje środowiska występowania skorupiaków </w:t>
            </w:r>
          </w:p>
          <w:p w14:paraId="5033D12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opisuje budowę zewnętrzną skorupiaków</w:t>
            </w:r>
          </w:p>
          <w:p w14:paraId="6EEC6F15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6E5A42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78989E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nazywa poszczególne części ciała u raka stawowego </w:t>
            </w:r>
          </w:p>
          <w:p w14:paraId="027BC9A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wskazane czynności życiowe </w:t>
            </w:r>
          </w:p>
          <w:p w14:paraId="61F476CB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7A7E232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związek między budową skorupiaków a środowiskiem ich życia </w:t>
            </w:r>
          </w:p>
          <w:p w14:paraId="5416DAF1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proofErr w:type="spellStart"/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wynienia</w:t>
            </w:r>
            <w:proofErr w:type="spellEnd"/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 znaczenie skorupiaków w przyrodzie </w:t>
            </w:r>
          </w:p>
        </w:tc>
        <w:tc>
          <w:tcPr>
            <w:tcW w:w="2125" w:type="dxa"/>
          </w:tcPr>
          <w:p w14:paraId="0BDA38A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charakteryzuje znaczenie skorupiaków w przyrodzie i dla człowieka </w:t>
            </w:r>
          </w:p>
          <w:p w14:paraId="4DBD189E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4028652B" w14:textId="77777777" w:rsidTr="00CB6C91">
        <w:tc>
          <w:tcPr>
            <w:tcW w:w="1696" w:type="dxa"/>
            <w:vMerge/>
          </w:tcPr>
          <w:p w14:paraId="700213EA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C2F49E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10. Owady – stawonogi zdolne do lotu </w:t>
            </w:r>
          </w:p>
          <w:p w14:paraId="442F0792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B42526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elementy budowy zewnętrznej owadów </w:t>
            </w:r>
          </w:p>
          <w:p w14:paraId="1A5FA4D1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wylicza środowiska życia owadów </w:t>
            </w:r>
          </w:p>
          <w:p w14:paraId="62429B4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owady wśród innych stawonogów </w:t>
            </w:r>
          </w:p>
          <w:p w14:paraId="304BB2DC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19610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charakterystyczne cechy budowy wybranych gatunków owadów </w:t>
            </w:r>
          </w:p>
          <w:p w14:paraId="5FAB87A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wybranych przykładach omawia znaczenie owadów dla człowieka </w:t>
            </w:r>
          </w:p>
          <w:p w14:paraId="5281050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AA260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14:paraId="2C81772B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14:paraId="7DC56EE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14:paraId="1A3D972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14:paraId="47DC5BDB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14:paraId="6BBCAC3C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18CCA441" w14:textId="77777777" w:rsidTr="00CB6C91">
        <w:tc>
          <w:tcPr>
            <w:tcW w:w="1696" w:type="dxa"/>
            <w:vMerge/>
          </w:tcPr>
          <w:p w14:paraId="68BE07B2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3A3924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14:paraId="1DAEEF20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B18585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środowiska występowania pajęczaków </w:t>
            </w:r>
          </w:p>
          <w:p w14:paraId="5001166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pajęczaki wśród innych stawonogów </w:t>
            </w:r>
          </w:p>
          <w:p w14:paraId="54C48A3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2F726F1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charakterystyczne cechy budowy zewnętrznej pajęczaków </w:t>
            </w:r>
          </w:p>
          <w:p w14:paraId="2E9D9F8D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sposób odżywiania się pajęczaków </w:t>
            </w:r>
          </w:p>
          <w:p w14:paraId="6FFEC04F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B24799B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podstawie cech budowy zewnętrznej pajęczaków przyporządkowuje konkretne okazy do odpowiednich gatunków przedstawionych w podręczniku </w:t>
            </w:r>
          </w:p>
          <w:p w14:paraId="615A0028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14:paraId="54C4D7FF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14:paraId="1E9F26D5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charakteryzuje odnóża pajęczaków </w:t>
            </w:r>
          </w:p>
          <w:p w14:paraId="5AA18102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00DF1C7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ocenia znaczenie pajęczaków w przyrodzie i dla człowieka </w:t>
            </w:r>
          </w:p>
          <w:p w14:paraId="0A52F86A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14:paraId="2C10BA6D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417BB25B" w14:textId="77777777" w:rsidTr="00CB6C91">
        <w:tc>
          <w:tcPr>
            <w:tcW w:w="1696" w:type="dxa"/>
            <w:vMerge/>
          </w:tcPr>
          <w:p w14:paraId="7DC619BA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D60166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14:paraId="34007BD9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19C0CDA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miejsca występowania mięczaków</w:t>
            </w:r>
          </w:p>
          <w:p w14:paraId="2AA5B295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na ilustracji elementy budowy ślimaka</w:t>
            </w:r>
          </w:p>
          <w:p w14:paraId="31C0B820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646DBB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budowę zewnętrzną mięczaków</w:t>
            </w:r>
          </w:p>
          <w:p w14:paraId="2CD26B1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na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ilustracjach elementy budowy mięczaków</w:t>
            </w:r>
          </w:p>
          <w:p w14:paraId="1F620D4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FA3DC5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podstawie obserwacji żywych okazów lub filmu 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omawia czynności życiowe mięczaków</w:t>
            </w:r>
          </w:p>
          <w:p w14:paraId="1C48F25D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35869DD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różnice w budowie ślimaków, małży i głowonogów</w:t>
            </w:r>
          </w:p>
          <w:p w14:paraId="0861586F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14:paraId="198A575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na ilustracji gatunki ślimaków </w:t>
            </w:r>
          </w:p>
          <w:p w14:paraId="6B4492B8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konstruuje tabelę, w której porównuje trzy grupy mięczaków</w:t>
            </w:r>
          </w:p>
          <w:p w14:paraId="40BD83F2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6F7D7B18" w14:textId="77777777" w:rsidTr="00CB6C91">
        <w:tc>
          <w:tcPr>
            <w:tcW w:w="1696" w:type="dxa"/>
            <w:vMerge w:val="restart"/>
            <w:textDirection w:val="btLr"/>
          </w:tcPr>
          <w:p w14:paraId="417625EC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C99B8E8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05784E1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8919B76" w14:textId="77777777" w:rsidR="00CB6C91" w:rsidRPr="00A835F4" w:rsidRDefault="00CB6C91" w:rsidP="00CB6C91">
            <w:pPr>
              <w:pStyle w:val="Pa20"/>
              <w:ind w:left="142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IV.Kręgowce</w:t>
            </w:r>
            <w:proofErr w:type="spellEnd"/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zmiennocieplne</w:t>
            </w:r>
          </w:p>
          <w:p w14:paraId="2505AAAD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5717A26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D67F2B3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7D69046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D699FB3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82080CE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1FA0C2A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0B1A357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9D412A7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7DC6689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D5675C2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8F03ABD" w14:textId="77777777"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30A4565" w14:textId="77777777"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14:paraId="7C14FA45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D22D50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13. Ryby – kręgowce środowisk wodnych</w:t>
            </w:r>
          </w:p>
          <w:p w14:paraId="592146D4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A71B0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wodę jako środowisko życia ryb</w:t>
            </w:r>
          </w:p>
          <w:p w14:paraId="61C446C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ryby wśród innych zwierząt kręgowych</w:t>
            </w:r>
          </w:p>
          <w:p w14:paraId="41DC813C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56AA1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podstawie ilustracji omawia budowę zewnętrzną ryb</w:t>
            </w:r>
          </w:p>
          <w:p w14:paraId="6EC7551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przyporządkowuje wskazany organizm do ryb na podstawie znajomości ich cech charakterystycznych</w:t>
            </w:r>
          </w:p>
          <w:p w14:paraId="7019654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4EEE3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podstawie obserwacji żywych okazów lub filmu  omawia czynności życiowe ryb</w:t>
            </w:r>
          </w:p>
          <w:p w14:paraId="0414BDD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nazywa płetwy  i wskazuje ich położenie </w:t>
            </w:r>
          </w:p>
          <w:p w14:paraId="2AC2E9F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14:paraId="1296B047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wyjaśnia, na czym polega zmiennocieplność ryb</w:t>
            </w:r>
          </w:p>
          <w:p w14:paraId="39F55DD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sposób rozmnażania ryb, wyjaśniając, czym jest tarło</w:t>
            </w:r>
          </w:p>
          <w:p w14:paraId="151D2CD0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B4CF42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przystosowania ryb w budowie zewnętrznej i czynnościach życiowych do życia w wodzie</w:t>
            </w:r>
          </w:p>
          <w:p w14:paraId="723ED4FA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354768C6" w14:textId="77777777" w:rsidTr="00CB6C91">
        <w:tc>
          <w:tcPr>
            <w:tcW w:w="1696" w:type="dxa"/>
            <w:vMerge/>
          </w:tcPr>
          <w:p w14:paraId="3BE846B9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EDFC8D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14. Przegląd i znaczenie ryb</w:t>
            </w:r>
          </w:p>
          <w:p w14:paraId="3CFE82CB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AEC69D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kilka gatunków ryb przedstawionych w podręczniku</w:t>
            </w:r>
          </w:p>
          <w:p w14:paraId="2AA5D4A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nazywa  rybę  wskazywaną przez nauczyciela </w:t>
            </w:r>
          </w:p>
          <w:p w14:paraId="36DC835B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A80EBA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podaje przykłady zdobywania pokarmu przez ryby</w:t>
            </w:r>
          </w:p>
          <w:p w14:paraId="7E49D92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 podaje nazwę ryby dwuśrodowiskowej</w:t>
            </w:r>
          </w:p>
          <w:p w14:paraId="721C700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801B11A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kilkoma przykładami ilustruje strategie zdobywania pokarmu przez ryby</w:t>
            </w:r>
          </w:p>
          <w:p w14:paraId="03F40B17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kilka nazw gatunkowych ryb żyjących w Bałtyku</w:t>
            </w:r>
          </w:p>
        </w:tc>
        <w:tc>
          <w:tcPr>
            <w:tcW w:w="2093" w:type="dxa"/>
          </w:tcPr>
          <w:p w14:paraId="445A204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znaczenie ryb w przyrodzie i dla człowieka</w:t>
            </w:r>
          </w:p>
          <w:p w14:paraId="509478F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zagrożenia i konieczność ochrony ryb</w:t>
            </w:r>
          </w:p>
          <w:p w14:paraId="6AF07DC8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27163F65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związek istniejący między budową ryb a miejscem ich bytowania</w:t>
            </w:r>
          </w:p>
          <w:p w14:paraId="1B8AC229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72E5FF0B" w14:textId="77777777" w:rsidTr="00CB6C91">
        <w:tc>
          <w:tcPr>
            <w:tcW w:w="1696" w:type="dxa"/>
            <w:vMerge/>
          </w:tcPr>
          <w:p w14:paraId="0F8B518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EC309C5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15. Płazy – </w:t>
            </w:r>
            <w:proofErr w:type="spellStart"/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bezoogonowe</w:t>
            </w:r>
            <w:proofErr w:type="spellEnd"/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i ogoniaste. kręgowce środowisk wodno</w:t>
            </w: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14:paraId="4B5ABC1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EE52A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środowisko życia płazów</w:t>
            </w:r>
          </w:p>
          <w:p w14:paraId="3BE5FFDA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części ciała płazów</w:t>
            </w:r>
          </w:p>
          <w:p w14:paraId="01951BC0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56482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podstawie ilustracji omawia budowę zewnętrzną płaza</w:t>
            </w:r>
          </w:p>
          <w:p w14:paraId="191ACAE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stadia rozwojowe żaby</w:t>
            </w:r>
          </w:p>
          <w:p w14:paraId="33E5B5FD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E8370BF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przystosowania płazów do życia w wodzie i na lądzie</w:t>
            </w:r>
          </w:p>
          <w:p w14:paraId="63890DF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wybrane czynności życiowe płazów</w:t>
            </w:r>
          </w:p>
          <w:p w14:paraId="1BE916D2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81D2D3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cykl rozwojowy żaby i wykazuje jego związek z życiem w wodzie i na lądzie</w:t>
            </w:r>
          </w:p>
          <w:p w14:paraId="725C4FE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14:paraId="5A7312B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14:paraId="0BA295D5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związek istniejący między trybem życia płazów a ich zmiennocieplnością</w:t>
            </w:r>
          </w:p>
          <w:p w14:paraId="775AD68E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5746DD09" w14:textId="77777777" w:rsidTr="00CB6C91">
        <w:tc>
          <w:tcPr>
            <w:tcW w:w="1696" w:type="dxa"/>
            <w:vMerge/>
          </w:tcPr>
          <w:p w14:paraId="7C7633C4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ACE043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16. Przegląd i znaczenie płazów</w:t>
            </w:r>
          </w:p>
          <w:p w14:paraId="4C244022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BD315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 na ilustracji płazy ogoniaste, beznogie i bezogonowe</w:t>
            </w:r>
          </w:p>
          <w:p w14:paraId="661BB4E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FF7958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podaje przykłady płazów żyjących w Polsce</w:t>
            </w:r>
          </w:p>
          <w:p w14:paraId="68310C5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główne zagrożenia dla płazów</w:t>
            </w:r>
          </w:p>
          <w:p w14:paraId="3CB2BEA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048886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na ilustracji przykłady  płazów  ogoniastych , bezogonowych  i beznogich</w:t>
            </w:r>
          </w:p>
          <w:p w14:paraId="69A57D5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główne zagrożenia dla płazów</w:t>
            </w:r>
          </w:p>
          <w:p w14:paraId="0CC5FC4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226BCD77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płazy ogoniaste, bezogonowe i beznogie</w:t>
            </w:r>
          </w:p>
          <w:p w14:paraId="1CB6256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sposoby ochrony płazów</w:t>
            </w:r>
          </w:p>
          <w:p w14:paraId="12C490DF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9F668F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ocenia znaczenie płazów w przyrodzie i dla człowieka</w:t>
            </w:r>
          </w:p>
          <w:p w14:paraId="1D24CCA8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wykonuje portfolio lub prezentację multimedialną na temat płazów żyjących w Polsce</w:t>
            </w:r>
          </w:p>
          <w:p w14:paraId="27CBFA1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08B39431" w14:textId="77777777" w:rsidTr="00CB6C91">
        <w:tc>
          <w:tcPr>
            <w:tcW w:w="1696" w:type="dxa"/>
            <w:vMerge/>
          </w:tcPr>
          <w:p w14:paraId="549A8C71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0AB3A7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14:paraId="5D9AD70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37D45A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 wymienia środowiska życia gadów</w:t>
            </w:r>
          </w:p>
          <w:p w14:paraId="30DA4C0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budowę zewnętrzną gadów</w:t>
            </w:r>
          </w:p>
          <w:p w14:paraId="41A26488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DF788A8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 związek istniejący między występowaniem gadów a ich zmiennocieplnością</w:t>
            </w:r>
          </w:p>
          <w:p w14:paraId="6C4240F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gady wśród innych zwierząt</w:t>
            </w:r>
          </w:p>
          <w:p w14:paraId="44C221F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69DAE0F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opisuje przystosowania gadów do życia na lądzie</w:t>
            </w:r>
          </w:p>
          <w:p w14:paraId="4A2B7188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tryb życia gadów</w:t>
            </w:r>
          </w:p>
          <w:p w14:paraId="7FAF407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0148780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rozmnażanie i rozwój gadów</w:t>
            </w:r>
          </w:p>
          <w:p w14:paraId="5430C4D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analizuje przebieg wymiany gazowej u gadów</w:t>
            </w:r>
          </w:p>
          <w:p w14:paraId="6DFD077C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F150401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analizuje pokrycie ciała gadów w kontekście ochrony przed utratą wody</w:t>
            </w:r>
          </w:p>
          <w:p w14:paraId="044759D5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związek między sposobem rozmnażania gadów a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środowiskiem ich życia</w:t>
            </w:r>
          </w:p>
          <w:p w14:paraId="404DEE1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6559F314" w14:textId="77777777" w:rsidTr="00CB6C91">
        <w:tc>
          <w:tcPr>
            <w:tcW w:w="1696" w:type="dxa"/>
            <w:vMerge/>
          </w:tcPr>
          <w:p w14:paraId="6C48D93D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C2F744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14:paraId="6F94BA27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B64AD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na ilustracji jaszczurki, krokodyle, węże i żółwie </w:t>
            </w:r>
          </w:p>
          <w:p w14:paraId="676166C7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EB0D03D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określa środowiska życia gadów </w:t>
            </w:r>
          </w:p>
          <w:p w14:paraId="003175E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podaje przyczyny zmniejszania się populacji gadów </w:t>
            </w:r>
          </w:p>
          <w:p w14:paraId="0483D152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01DA15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sposoby zdobywania pokarmu przez gady </w:t>
            </w:r>
          </w:p>
          <w:p w14:paraId="72182EA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sposoby ochrony gadów </w:t>
            </w:r>
          </w:p>
          <w:p w14:paraId="24C3B51C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0307BC3B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charakteryzuje gady występujące w Polsce </w:t>
            </w:r>
          </w:p>
          <w:p w14:paraId="5ACCDABB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14:paraId="7FF013B8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38317E3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ocenia znaczenie gadów w przyrodzie i dla człowieka </w:t>
            </w:r>
          </w:p>
          <w:p w14:paraId="5DC4E8DD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prezentację (np. PowerPoint) na temat gadów żyjących w Polsce </w:t>
            </w:r>
          </w:p>
          <w:p w14:paraId="6626460B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0602F503" w14:textId="77777777" w:rsidTr="00CB6C91">
        <w:tc>
          <w:tcPr>
            <w:tcW w:w="1696" w:type="dxa"/>
            <w:vMerge w:val="restart"/>
            <w:textDirection w:val="btLr"/>
          </w:tcPr>
          <w:p w14:paraId="46CF335C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F23C3F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FDFEFA" w14:textId="77777777" w:rsidR="00CB6C91" w:rsidRPr="00A835F4" w:rsidRDefault="00CB6C91" w:rsidP="00CB6C91">
            <w:pPr>
              <w:pStyle w:val="Akapitzlist"/>
              <w:numPr>
                <w:ilvl w:val="0"/>
                <w:numId w:val="49"/>
              </w:numPr>
              <w:suppressAutoHyphens/>
              <w:autoSpaceDE/>
              <w:ind w:right="113"/>
              <w:contextualSpacing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sz w:val="20"/>
                <w:szCs w:val="20"/>
              </w:rPr>
              <w:t>Kręgowce  stałocieplne</w:t>
            </w:r>
          </w:p>
          <w:p w14:paraId="132B783E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B09794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B3ACF4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FF0294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12BDDC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0A6F73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62500A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A5717D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7FFAACA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47F42E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6F58A9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A91DF8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EF6D03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35F596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1B721B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F53DF6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570380" w14:textId="77777777"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2E0603" w14:textId="77777777" w:rsidR="00CB6C91" w:rsidRPr="00A835F4" w:rsidRDefault="00CB6C91" w:rsidP="00CB6C9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sz w:val="20"/>
                <w:szCs w:val="20"/>
              </w:rPr>
              <w:t>V. Kręgowce stałocieplne</w:t>
            </w:r>
          </w:p>
        </w:tc>
        <w:tc>
          <w:tcPr>
            <w:tcW w:w="1843" w:type="dxa"/>
          </w:tcPr>
          <w:p w14:paraId="49A989FD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14:paraId="081F9424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82EBC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różnorodne siedliska występowania ptaków </w:t>
            </w:r>
          </w:p>
          <w:p w14:paraId="3F9B8B01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żywym okazie lub na ilustracji wskazuje cechy budowy ptaków </w:t>
            </w:r>
          </w:p>
          <w:p w14:paraId="4D30862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14:paraId="59981389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32488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rodzaje piór </w:t>
            </w:r>
          </w:p>
          <w:p w14:paraId="36157A7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elementy budowy jaja </w:t>
            </w:r>
          </w:p>
          <w:p w14:paraId="71085177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ptaki jako zwierzęta stałocieplne </w:t>
            </w:r>
          </w:p>
          <w:p w14:paraId="672A3671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7782C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przystosowania ptaków do lotu </w:t>
            </w:r>
          </w:p>
          <w:p w14:paraId="58E05A6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budowę piór </w:t>
            </w:r>
          </w:p>
          <w:p w14:paraId="31F88938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wyjaśnia proces rozmnażania i rozwój ptaków </w:t>
            </w:r>
          </w:p>
          <w:p w14:paraId="26B4E97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rolę piór w utrzymaniu stałocieplności</w:t>
            </w:r>
          </w:p>
          <w:p w14:paraId="056E001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06DF47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6AB08DF8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budowę piór ptaków w związku z pełnioną przez nie funkcją </w:t>
            </w:r>
          </w:p>
          <w:p w14:paraId="1243418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14:paraId="3934C69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wyjaśnia proces rozmnażania i rozwoju ptaków </w:t>
            </w:r>
          </w:p>
          <w:p w14:paraId="38B412DB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6F4440A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14:paraId="2870885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 rozpoznaje na ilustracji lub podczas obserwacji w terenie rozpoznaje gatunki ptaków zamieszkujących najbliższą okolicę </w:t>
            </w:r>
          </w:p>
          <w:p w14:paraId="002AD390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662E98BD" w14:textId="77777777" w:rsidTr="00CB6C91">
        <w:tc>
          <w:tcPr>
            <w:tcW w:w="1696" w:type="dxa"/>
            <w:vMerge/>
          </w:tcPr>
          <w:p w14:paraId="3A7E225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F78EC7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20. Przegląd </w:t>
            </w:r>
          </w:p>
          <w:p w14:paraId="1B2D139B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14:paraId="2B55D45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BFB578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 przykłady ptaków żyjących w różnych środowiskach </w:t>
            </w:r>
          </w:p>
          <w:p w14:paraId="53A18858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F88A4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ocenia  pozytywne znaczenie ptaków w przyrodzie </w:t>
            </w:r>
          </w:p>
          <w:p w14:paraId="37DED99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4DFDB8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znaczenie ptaków w przyrodzie i dla człowieka </w:t>
            </w:r>
          </w:p>
          <w:p w14:paraId="7A0B7ED1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zagrożenia dla ptaków </w:t>
            </w:r>
          </w:p>
          <w:p w14:paraId="260D0540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C8F1C5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związek istniejący między wielkością i kształtem dziobów ptaków a rodzajem spożywanego przez nie pokarmu </w:t>
            </w:r>
          </w:p>
          <w:p w14:paraId="793E7F34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sposoby ochrony ptaków </w:t>
            </w:r>
          </w:p>
          <w:p w14:paraId="6DA2F309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F5297EF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związek między stałocieplnością ptaków a środowiskiem i trybem ich życia </w:t>
            </w:r>
          </w:p>
          <w:p w14:paraId="3E9B627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korzysta z aplikacji  do oznaczania popularnych gatunków ptaków </w:t>
            </w:r>
          </w:p>
          <w:p w14:paraId="6A1C993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1FF4A79E" w14:textId="77777777" w:rsidTr="00CB6C91">
        <w:tc>
          <w:tcPr>
            <w:tcW w:w="1696" w:type="dxa"/>
            <w:vMerge/>
          </w:tcPr>
          <w:p w14:paraId="24A6689F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086D10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21. Ssaki łożyskowe kręgowce, które karmią młode mlekiem </w:t>
            </w:r>
          </w:p>
          <w:p w14:paraId="214CB55D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D66D41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środowiska występowania ssaków </w:t>
            </w:r>
          </w:p>
          <w:p w14:paraId="3B2A207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podstawie ilustracji omawia budowę zewnętrzną ssaków </w:t>
            </w:r>
          </w:p>
          <w:p w14:paraId="5A2D5F5C" w14:textId="77777777" w:rsidR="00CB6C91" w:rsidRPr="00A835F4" w:rsidRDefault="00CB6C91" w:rsidP="00CB6C91">
            <w:pPr>
              <w:ind w:firstLine="7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B0213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zróżnicowanie siedlisk zajmowanych przez ssaki </w:t>
            </w:r>
          </w:p>
          <w:p w14:paraId="14F812A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określa ssaki jako zwierzęta stałocieplne </w:t>
            </w:r>
          </w:p>
          <w:p w14:paraId="0BF157CF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wytwory skóry ssaków </w:t>
            </w:r>
          </w:p>
          <w:p w14:paraId="44C2555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5022AC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ilustracji lub na żywym obiekcie wskazuje cechy charakterystyczne</w:t>
            </w:r>
          </w:p>
          <w:p w14:paraId="134F124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i wspólne dla ssaków </w:t>
            </w:r>
          </w:p>
          <w:p w14:paraId="5B7DEA8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14:paraId="089A9BE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proces rozmnażania i rozwój ssaków </w:t>
            </w:r>
          </w:p>
          <w:p w14:paraId="2E5CA200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32BF97B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opisuje przystosowania ssaków do różnych środowisk życia </w:t>
            </w:r>
          </w:p>
          <w:p w14:paraId="7B2D2145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charakteryzuje opiekę nad potomstwem u ssaków </w:t>
            </w:r>
          </w:p>
          <w:p w14:paraId="0D625EB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identyfikuje wytwory skóry ssaków </w:t>
            </w:r>
          </w:p>
          <w:p w14:paraId="11D73AEA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08FBE699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14:paraId="42CA28EA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14:paraId="60906EB9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14:paraId="33C2941C" w14:textId="77777777" w:rsidTr="00CB6C91">
        <w:tc>
          <w:tcPr>
            <w:tcW w:w="1696" w:type="dxa"/>
            <w:vMerge/>
          </w:tcPr>
          <w:p w14:paraId="07CF2E4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2EC6B0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22. Przegląd </w:t>
            </w:r>
          </w:p>
          <w:p w14:paraId="47891B90" w14:textId="77777777"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14:paraId="71F3440B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8646F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przystosowania ssaków do zróżnicowanych środowisk ich bytowania </w:t>
            </w:r>
          </w:p>
          <w:p w14:paraId="665C699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4B77C3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14:paraId="243E2645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nazywa wskazane zęby ssaków </w:t>
            </w:r>
          </w:p>
          <w:p w14:paraId="7F4EE1E8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03D8502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zęby ssaków i wyjaśnia ich funkcje </w:t>
            </w:r>
          </w:p>
          <w:p w14:paraId="23245DCB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wyjaśnia znaczenie ssaków dla przyrody </w:t>
            </w:r>
          </w:p>
          <w:p w14:paraId="452EF3D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14:paraId="354D305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znaczenie ssaków dla człowieka </w:t>
            </w:r>
          </w:p>
          <w:p w14:paraId="6D4413AE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zagrożenia dla ssaków </w:t>
            </w:r>
          </w:p>
          <w:p w14:paraId="67B3DC24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7A113A80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zagrożenia ssaków i wskazuje sposoby ich ochrony </w:t>
            </w:r>
          </w:p>
          <w:p w14:paraId="01FE3026" w14:textId="77777777"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przynależność człowieka do ssaków</w:t>
            </w:r>
          </w:p>
          <w:p w14:paraId="0F89C7CC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B8CD17" w14:textId="77777777" w:rsidR="00CB6C91" w:rsidRPr="00A835F4" w:rsidRDefault="00CB6C91" w:rsidP="00CB6C91">
      <w:pPr>
        <w:contextualSpacing/>
        <w:rPr>
          <w:rFonts w:ascii="Times New Roman" w:hAnsi="Times New Roman" w:cs="Times New Roman"/>
          <w:sz w:val="20"/>
        </w:rPr>
      </w:pPr>
    </w:p>
    <w:p w14:paraId="2EA0B9CF" w14:textId="77777777" w:rsidR="00CB6C91" w:rsidRPr="00A835F4" w:rsidRDefault="00CB6C91" w:rsidP="00CB6C91">
      <w:pPr>
        <w:rPr>
          <w:rFonts w:ascii="Times New Roman" w:hAnsi="Times New Roman" w:cs="Times New Roman"/>
        </w:rPr>
      </w:pPr>
    </w:p>
    <w:p w14:paraId="6704F47E" w14:textId="77777777" w:rsidR="00CB6C91" w:rsidRPr="000F05C8" w:rsidRDefault="00CB6C91" w:rsidP="00CB6C91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14:paraId="44246BC0" w14:textId="77777777" w:rsidR="00CB6C91" w:rsidRDefault="00CB6C91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</w:p>
    <w:p w14:paraId="444686C2" w14:textId="77777777" w:rsidR="00CB6C91" w:rsidRDefault="00CB6C91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</w:p>
    <w:p w14:paraId="60AC8A6E" w14:textId="77777777" w:rsidR="00CB6C91" w:rsidRDefault="00CB6C91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</w:p>
    <w:p w14:paraId="56478283" w14:textId="77777777" w:rsidR="00CB6C91" w:rsidRDefault="00CB6C91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</w:p>
    <w:p w14:paraId="1066D2A7" w14:textId="77777777"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53AC1C32" w14:textId="77777777"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0CC2879A" w14:textId="77777777"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1DD8E5D4" w14:textId="77777777"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24F5C96A" w14:textId="77777777"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sectPr w:rsidR="00A835F4" w:rsidSect="00126C65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B3639" w14:textId="77777777" w:rsidR="00684416" w:rsidRDefault="00684416">
      <w:r>
        <w:separator/>
      </w:r>
    </w:p>
  </w:endnote>
  <w:endnote w:type="continuationSeparator" w:id="0">
    <w:p w14:paraId="489AD94D" w14:textId="77777777" w:rsidR="00684416" w:rsidRDefault="00684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F43FF" w14:textId="77777777" w:rsidR="00684416" w:rsidRDefault="00684416">
      <w:r>
        <w:separator/>
      </w:r>
    </w:p>
  </w:footnote>
  <w:footnote w:type="continuationSeparator" w:id="0">
    <w:p w14:paraId="5EC31610" w14:textId="77777777" w:rsidR="00684416" w:rsidRDefault="00684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532FFE"/>
    <w:multiLevelType w:val="hybridMultilevel"/>
    <w:tmpl w:val="CD28341A"/>
    <w:lvl w:ilvl="0" w:tplc="3A08A85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496D3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18ED8D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00C54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C4A595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846826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CE207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568B15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57250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" w15:restartNumberingAfterBreak="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" w15:restartNumberingAfterBreak="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" w15:restartNumberingAfterBreak="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 w15:restartNumberingAfterBreak="0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0E0E6D3B"/>
    <w:multiLevelType w:val="hybridMultilevel"/>
    <w:tmpl w:val="796A683C"/>
    <w:lvl w:ilvl="0" w:tplc="26AABF7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67B4F7C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4C207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C8C4F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116CF2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E4490A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568FD7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6923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904F96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3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8" w15:restartNumberingAfterBreak="0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29" w15:restartNumberingAfterBreak="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" w15:restartNumberingAfterBreak="0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2" w15:restartNumberingAfterBreak="0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3" w15:restartNumberingAfterBreak="0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4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6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8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14774693"/>
    <w:multiLevelType w:val="hybridMultilevel"/>
    <w:tmpl w:val="6CE05564"/>
    <w:lvl w:ilvl="0" w:tplc="521443D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942FB4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8580F2A4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3CCC254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8ABCD67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8466BB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6D304BAE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A504147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98B24CB4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 w15:restartNumberingAfterBreak="0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3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4" w15:restartNumberingAfterBreak="0">
    <w:nsid w:val="15A51F30"/>
    <w:multiLevelType w:val="hybridMultilevel"/>
    <w:tmpl w:val="5A1095CC"/>
    <w:lvl w:ilvl="0" w:tplc="2FA66E1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77A3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838B31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F449A9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F18BD1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856EE2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A8429F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1E123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A0C60C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5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1649119A"/>
    <w:multiLevelType w:val="hybridMultilevel"/>
    <w:tmpl w:val="FC7CB156"/>
    <w:lvl w:ilvl="0" w:tplc="BF2EDBC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0DC148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9D6A92C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7C267D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70EF7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A0C3B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9DAEC3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2CE015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BC46C8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 w15:restartNumberingAfterBreak="0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196F766F"/>
    <w:multiLevelType w:val="hybridMultilevel"/>
    <w:tmpl w:val="856E40D4"/>
    <w:lvl w:ilvl="0" w:tplc="5F8ACCD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F82152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4F68CF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BBC92E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62A0A0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182EA9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DA709A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ABC43A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7F6C24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1D267E7B"/>
    <w:multiLevelType w:val="hybridMultilevel"/>
    <w:tmpl w:val="181A1A58"/>
    <w:lvl w:ilvl="0" w:tplc="F8CEBF3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C363AA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32C3D3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7DCE5D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A8E4C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672967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8A44D9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89294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BAED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8" w15:restartNumberingAfterBreak="0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209F3DF1"/>
    <w:multiLevelType w:val="hybridMultilevel"/>
    <w:tmpl w:val="F62EE8A0"/>
    <w:lvl w:ilvl="0" w:tplc="D67003A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385F9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D85FC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B014C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358E3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916F49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428C47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95A79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580ED3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6" w15:restartNumberingAfterBreak="0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8" w15:restartNumberingAfterBreak="0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287E1CB6"/>
    <w:multiLevelType w:val="hybridMultilevel"/>
    <w:tmpl w:val="53A69C50"/>
    <w:lvl w:ilvl="0" w:tplc="31BA083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81EE4F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DE0657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D984D2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79982E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F40474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9B8EE3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F8CECF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A2A2BC8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9" w15:restartNumberingAfterBreak="0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 w15:restartNumberingAfterBreak="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1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4" w15:restartNumberingAfterBreak="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5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6" w15:restartNumberingAfterBreak="0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91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2D0020ED"/>
    <w:multiLevelType w:val="hybridMultilevel"/>
    <w:tmpl w:val="9B581310"/>
    <w:lvl w:ilvl="0" w:tplc="9F84FC1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A9084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E40ED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26F71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236C8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C6E15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969B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3226D7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24CDF3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4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2F5E62AA"/>
    <w:multiLevelType w:val="hybridMultilevel"/>
    <w:tmpl w:val="E05EF010"/>
    <w:lvl w:ilvl="0" w:tplc="4EB03B34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C6BD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D4A142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132D39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BBA696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22EF5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0E26AC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44CC0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3C4B7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8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3" w15:restartNumberingAfterBreak="0">
    <w:nsid w:val="331D0EFB"/>
    <w:multiLevelType w:val="hybridMultilevel"/>
    <w:tmpl w:val="ACA25ECC"/>
    <w:lvl w:ilvl="0" w:tplc="56BCC1E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AF42062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52D34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47CE21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247A3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7DCB2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9C65D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12CEC5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E883F5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4" w15:restartNumberingAfterBreak="0">
    <w:nsid w:val="33947CAE"/>
    <w:multiLevelType w:val="hybridMultilevel"/>
    <w:tmpl w:val="D826BB3A"/>
    <w:lvl w:ilvl="0" w:tplc="5604604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8B42266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29B4533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A9AA753E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186559E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1C4C132E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45B0CCBC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D1C7CA6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6624ED06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05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371262CA"/>
    <w:multiLevelType w:val="hybridMultilevel"/>
    <w:tmpl w:val="5ECA0964"/>
    <w:lvl w:ilvl="0" w:tplc="AF80304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96A689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19030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A70CC4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FE3F2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85010F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AAA31F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88BA3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D00F42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1" w15:restartNumberingAfterBreak="0">
    <w:nsid w:val="37B43E63"/>
    <w:multiLevelType w:val="hybridMultilevel"/>
    <w:tmpl w:val="361C1ECA"/>
    <w:lvl w:ilvl="0" w:tplc="8A08BD0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732C9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D7C81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84802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3987FF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23E18F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B506B3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5C61C2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DEE149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2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4" w15:restartNumberingAfterBreak="0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 w15:restartNumberingAfterBreak="0">
    <w:nsid w:val="39000292"/>
    <w:multiLevelType w:val="hybridMultilevel"/>
    <w:tmpl w:val="A3DA6042"/>
    <w:lvl w:ilvl="0" w:tplc="24620B98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4EC26D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976E99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FC218D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4440C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528482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42ABE7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8F892D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70C7F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7" w15:restartNumberingAfterBreak="0">
    <w:nsid w:val="39912CA8"/>
    <w:multiLevelType w:val="hybridMultilevel"/>
    <w:tmpl w:val="C6400F6C"/>
    <w:lvl w:ilvl="0" w:tplc="EA80D18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EC7ABD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566F31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FAAE30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68AFFB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2B61E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8C8910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444716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F46A8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8" w15:restartNumberingAfterBreak="0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 w15:restartNumberingAfterBreak="0">
    <w:nsid w:val="3AFB6ED6"/>
    <w:multiLevelType w:val="hybridMultilevel"/>
    <w:tmpl w:val="B486083E"/>
    <w:lvl w:ilvl="0" w:tplc="79484AD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C1674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660807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D20C8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3022BE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6245A1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AED10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02279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808D2D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1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 w15:restartNumberingAfterBreak="0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3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4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5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7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28" w15:restartNumberingAfterBreak="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9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 w15:restartNumberingAfterBreak="0">
    <w:nsid w:val="3FDE5AE5"/>
    <w:multiLevelType w:val="hybridMultilevel"/>
    <w:tmpl w:val="8C4A8912"/>
    <w:lvl w:ilvl="0" w:tplc="102821C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DD2FF8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3E673D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61C7F3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098A0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70AFA5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ADD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5D21A1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6182D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1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 w15:restartNumberingAfterBreak="0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5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 w15:restartNumberingAfterBreak="0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7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8" w15:restartNumberingAfterBreak="0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9" w15:restartNumberingAfterBreak="0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0" w15:restartNumberingAfterBreak="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 w15:restartNumberingAfterBreak="0">
    <w:nsid w:val="42E479B5"/>
    <w:multiLevelType w:val="hybridMultilevel"/>
    <w:tmpl w:val="CCB859D6"/>
    <w:lvl w:ilvl="0" w:tplc="B854FD08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438DF3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125A0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98EA3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4ECB1D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252473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742AE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6507C6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D8C8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2" w15:restartNumberingAfterBreak="0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 w15:restartNumberingAfterBreak="0">
    <w:nsid w:val="44A3535E"/>
    <w:multiLevelType w:val="hybridMultilevel"/>
    <w:tmpl w:val="23F6023C"/>
    <w:lvl w:ilvl="0" w:tplc="05BA2D6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9FE754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DA966B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50600F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5944126C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2BB0606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1CE28E3A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F32EF210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A9CCF3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4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7" w15:restartNumberingAfterBreak="0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 w15:restartNumberingAfterBreak="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 w15:restartNumberingAfterBreak="0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52" w15:restartNumberingAfterBreak="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53" w15:restartNumberingAfterBreak="0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154" w15:restartNumberingAfterBreak="0">
    <w:nsid w:val="4C64692E"/>
    <w:multiLevelType w:val="hybridMultilevel"/>
    <w:tmpl w:val="B9B60DB6"/>
    <w:lvl w:ilvl="0" w:tplc="3E00D77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AFCA4A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48AD9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B224A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0BAF41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37C26F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966CA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EF89B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67078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55" w15:restartNumberingAfterBreak="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57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 w15:restartNumberingAfterBreak="0">
    <w:nsid w:val="4FF36491"/>
    <w:multiLevelType w:val="hybridMultilevel"/>
    <w:tmpl w:val="B400108C"/>
    <w:lvl w:ilvl="0" w:tplc="3872BA8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65FE2F4A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24E76F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4AA049C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47C81E9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67B885C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092E97C2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8DEAE912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58A4750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59" w15:restartNumberingAfterBreak="0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0" w15:restartNumberingAfterBreak="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61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 w15:restartNumberingAfterBreak="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4" w15:restartNumberingAfterBreak="0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 w15:restartNumberingAfterBreak="0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66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 w15:restartNumberingAfterBreak="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 w15:restartNumberingAfterBreak="0">
    <w:nsid w:val="55A9059A"/>
    <w:multiLevelType w:val="hybridMultilevel"/>
    <w:tmpl w:val="32E85F54"/>
    <w:lvl w:ilvl="0" w:tplc="A4061644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E3E8C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EBEA9F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78490F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D4CA0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46E925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570270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1B6CA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980A95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0" w15:restartNumberingAfterBreak="0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1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 w15:restartNumberingAfterBreak="0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74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 w15:restartNumberingAfterBreak="0">
    <w:nsid w:val="5A250142"/>
    <w:multiLevelType w:val="hybridMultilevel"/>
    <w:tmpl w:val="0372A9D6"/>
    <w:lvl w:ilvl="0" w:tplc="0EF04A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656AE2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5DCE1F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3F821E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1EC50F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6A427C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99E00C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2F0CAF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074B1C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6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 w15:restartNumberingAfterBreak="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79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 w15:restartNumberingAfterBreak="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 w15:restartNumberingAfterBreak="0">
    <w:nsid w:val="5BF169EA"/>
    <w:multiLevelType w:val="hybridMultilevel"/>
    <w:tmpl w:val="0B762532"/>
    <w:lvl w:ilvl="0" w:tplc="3496B5D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E077C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808267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806254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A284E4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67C8C9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E24CB9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72098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B745E0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2" w15:restartNumberingAfterBreak="0">
    <w:nsid w:val="5C206F60"/>
    <w:multiLevelType w:val="hybridMultilevel"/>
    <w:tmpl w:val="13E21AAA"/>
    <w:lvl w:ilvl="0" w:tplc="2D8E118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942F3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79ED1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9A92A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388041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D183B6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7A04D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C62587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7261A8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3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4" w15:restartNumberingAfterBreak="0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 w15:restartNumberingAfterBreak="0">
    <w:nsid w:val="5E147367"/>
    <w:multiLevelType w:val="hybridMultilevel"/>
    <w:tmpl w:val="27A40C88"/>
    <w:lvl w:ilvl="0" w:tplc="0274909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E736BD9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A342F6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D5641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7C4509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4F073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0EACDD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09C88C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18ABD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6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 w15:restartNumberingAfterBreak="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 w15:restartNumberingAfterBreak="0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2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 w15:restartNumberingAfterBreak="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 w15:restartNumberingAfterBreak="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95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 w15:restartNumberingAfterBreak="0">
    <w:nsid w:val="67020FD3"/>
    <w:multiLevelType w:val="hybridMultilevel"/>
    <w:tmpl w:val="935E1938"/>
    <w:lvl w:ilvl="0" w:tplc="BBB233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B4B6B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86E6B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E2CE96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BBE4A0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BBAFDE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E254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2F6CF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276BCA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97" w15:restartNumberingAfterBreak="0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8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9" w15:restartNumberingAfterBreak="0">
    <w:nsid w:val="67B964AC"/>
    <w:multiLevelType w:val="hybridMultilevel"/>
    <w:tmpl w:val="ED80F800"/>
    <w:lvl w:ilvl="0" w:tplc="C09A5FD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46AEC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9CD56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9E247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7E07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4F65A1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505BB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4F85E9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DF0017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0" w15:restartNumberingAfterBreak="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02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 w15:restartNumberingAfterBreak="0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4" w15:restartNumberingAfterBreak="0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 w15:restartNumberingAfterBreak="0">
    <w:nsid w:val="6BB543D4"/>
    <w:multiLevelType w:val="hybridMultilevel"/>
    <w:tmpl w:val="B4CC96EE"/>
    <w:lvl w:ilvl="0" w:tplc="B1C2D0A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ABFC807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55C655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A4666E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6659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B4A6DB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9302E2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310152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35A182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6" w15:restartNumberingAfterBreak="0">
    <w:nsid w:val="6BF97FAF"/>
    <w:multiLevelType w:val="hybridMultilevel"/>
    <w:tmpl w:val="61D23CD4"/>
    <w:lvl w:ilvl="0" w:tplc="F20EC8C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1F2E7B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8629A3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2A242E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C9CFC4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324993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856DE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64865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9CC2F0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7" w15:restartNumberingAfterBreak="0">
    <w:nsid w:val="6C042750"/>
    <w:multiLevelType w:val="hybridMultilevel"/>
    <w:tmpl w:val="A336F962"/>
    <w:lvl w:ilvl="0" w:tplc="AAECD40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D20AA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D5A41D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B2CBE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4565E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636FDB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E120D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0F48D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D4951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8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 w15:restartNumberingAfterBreak="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10" w15:restartNumberingAfterBreak="0">
    <w:nsid w:val="6CC92C1D"/>
    <w:multiLevelType w:val="hybridMultilevel"/>
    <w:tmpl w:val="006C9C90"/>
    <w:lvl w:ilvl="0" w:tplc="C5C46AB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9D6E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F50662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ED0B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5E86FE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9B89B6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6D28A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DDA0E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802AE7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1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 w15:restartNumberingAfterBreak="0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3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 w15:restartNumberingAfterBreak="0">
    <w:nsid w:val="6E155B9D"/>
    <w:multiLevelType w:val="hybridMultilevel"/>
    <w:tmpl w:val="CA6AEC54"/>
    <w:lvl w:ilvl="0" w:tplc="DCEE531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E026F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42EA4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0CC6F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E785F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1D8AE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5E8D9E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050A02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EF0256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5" w15:restartNumberingAfterBreak="0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 w15:restartNumberingAfterBreak="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218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 w15:restartNumberingAfterBreak="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2" w15:restartNumberingAfterBreak="0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3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 w15:restartNumberingAfterBreak="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9" w15:restartNumberingAfterBreak="0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 w15:restartNumberingAfterBreak="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 w15:restartNumberingAfterBreak="0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 w15:restartNumberingAfterBreak="0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 w15:restartNumberingAfterBreak="0">
    <w:nsid w:val="7517522D"/>
    <w:multiLevelType w:val="hybridMultilevel"/>
    <w:tmpl w:val="A7F25F56"/>
    <w:lvl w:ilvl="0" w:tplc="ECD2D3A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1944E7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290DD2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B7281B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3E49E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A3D491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C44DD6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D890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CA6BBF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36" w15:restartNumberingAfterBreak="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7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8" w15:restartNumberingAfterBreak="0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39" w15:restartNumberingAfterBreak="0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0" w15:restartNumberingAfterBreak="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1" w15:restartNumberingAfterBreak="0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2" w15:restartNumberingAfterBreak="0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3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4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5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6" w15:restartNumberingAfterBreak="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7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8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9" w15:restartNumberingAfterBreak="0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0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1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2" w15:restartNumberingAfterBreak="0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3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 w16cid:durableId="856189152">
    <w:abstractNumId w:val="166"/>
  </w:num>
  <w:num w:numId="2" w16cid:durableId="1744062012">
    <w:abstractNumId w:val="91"/>
  </w:num>
  <w:num w:numId="3" w16cid:durableId="840631403">
    <w:abstractNumId w:val="30"/>
  </w:num>
  <w:num w:numId="4" w16cid:durableId="88086891">
    <w:abstractNumId w:val="34"/>
  </w:num>
  <w:num w:numId="5" w16cid:durableId="528177970">
    <w:abstractNumId w:val="101"/>
  </w:num>
  <w:num w:numId="6" w16cid:durableId="2109232125">
    <w:abstractNumId w:val="87"/>
  </w:num>
  <w:num w:numId="7" w16cid:durableId="1024016743">
    <w:abstractNumId w:val="173"/>
  </w:num>
  <w:num w:numId="8" w16cid:durableId="700711919">
    <w:abstractNumId w:val="43"/>
  </w:num>
  <w:num w:numId="9" w16cid:durableId="777412271">
    <w:abstractNumId w:val="243"/>
  </w:num>
  <w:num w:numId="10" w16cid:durableId="610095126">
    <w:abstractNumId w:val="8"/>
  </w:num>
  <w:num w:numId="11" w16cid:durableId="425080514">
    <w:abstractNumId w:val="145"/>
  </w:num>
  <w:num w:numId="12" w16cid:durableId="815150800">
    <w:abstractNumId w:val="133"/>
  </w:num>
  <w:num w:numId="13" w16cid:durableId="159274630">
    <w:abstractNumId w:val="226"/>
  </w:num>
  <w:num w:numId="14" w16cid:durableId="224340972">
    <w:abstractNumId w:val="211"/>
  </w:num>
  <w:num w:numId="15" w16cid:durableId="1498418871">
    <w:abstractNumId w:val="144"/>
  </w:num>
  <w:num w:numId="16" w16cid:durableId="1474634808">
    <w:abstractNumId w:val="126"/>
  </w:num>
  <w:num w:numId="17" w16cid:durableId="1563951856">
    <w:abstractNumId w:val="35"/>
  </w:num>
  <w:num w:numId="18" w16cid:durableId="273098294">
    <w:abstractNumId w:val="75"/>
  </w:num>
  <w:num w:numId="19" w16cid:durableId="1014065951">
    <w:abstractNumId w:val="195"/>
  </w:num>
  <w:num w:numId="20" w16cid:durableId="609052927">
    <w:abstractNumId w:val="127"/>
  </w:num>
  <w:num w:numId="21" w16cid:durableId="1378627501">
    <w:abstractNumId w:val="119"/>
  </w:num>
  <w:num w:numId="22" w16cid:durableId="737945346">
    <w:abstractNumId w:val="11"/>
  </w:num>
  <w:num w:numId="23" w16cid:durableId="1151286083">
    <w:abstractNumId w:val="148"/>
  </w:num>
  <w:num w:numId="24" w16cid:durableId="320810735">
    <w:abstractNumId w:val="83"/>
  </w:num>
  <w:num w:numId="25" w16cid:durableId="1495878776">
    <w:abstractNumId w:val="247"/>
  </w:num>
  <w:num w:numId="26" w16cid:durableId="1484664807">
    <w:abstractNumId w:val="132"/>
  </w:num>
  <w:num w:numId="27" w16cid:durableId="763502337">
    <w:abstractNumId w:val="18"/>
  </w:num>
  <w:num w:numId="28" w16cid:durableId="935133287">
    <w:abstractNumId w:val="94"/>
  </w:num>
  <w:num w:numId="29" w16cid:durableId="1803687407">
    <w:abstractNumId w:val="3"/>
  </w:num>
  <w:num w:numId="30" w16cid:durableId="2010020084">
    <w:abstractNumId w:val="28"/>
  </w:num>
  <w:num w:numId="31" w16cid:durableId="480774196">
    <w:abstractNumId w:val="238"/>
  </w:num>
  <w:num w:numId="32" w16cid:durableId="1853061147">
    <w:abstractNumId w:val="170"/>
  </w:num>
  <w:num w:numId="33" w16cid:durableId="539392813">
    <w:abstractNumId w:val="10"/>
  </w:num>
  <w:num w:numId="34" w16cid:durableId="459348810">
    <w:abstractNumId w:val="84"/>
  </w:num>
  <w:num w:numId="35" w16cid:durableId="826358730">
    <w:abstractNumId w:val="32"/>
  </w:num>
  <w:num w:numId="36" w16cid:durableId="1553691332">
    <w:abstractNumId w:val="212"/>
  </w:num>
  <w:num w:numId="37" w16cid:durableId="967474092">
    <w:abstractNumId w:val="31"/>
  </w:num>
  <w:num w:numId="38" w16cid:durableId="1141574845">
    <w:abstractNumId w:val="194"/>
  </w:num>
  <w:num w:numId="39" w16cid:durableId="195821590">
    <w:abstractNumId w:val="113"/>
  </w:num>
  <w:num w:numId="40" w16cid:durableId="894311812">
    <w:abstractNumId w:val="33"/>
  </w:num>
  <w:num w:numId="41" w16cid:durableId="1732728898">
    <w:abstractNumId w:val="102"/>
  </w:num>
  <w:num w:numId="42" w16cid:durableId="171262548">
    <w:abstractNumId w:val="165"/>
  </w:num>
  <w:num w:numId="43" w16cid:durableId="955407688">
    <w:abstractNumId w:val="128"/>
  </w:num>
  <w:num w:numId="44" w16cid:durableId="2125417413">
    <w:abstractNumId w:val="67"/>
  </w:num>
  <w:num w:numId="45" w16cid:durableId="344675132">
    <w:abstractNumId w:val="139"/>
  </w:num>
  <w:num w:numId="46" w16cid:durableId="17656623">
    <w:abstractNumId w:val="153"/>
  </w:num>
  <w:num w:numId="47" w16cid:durableId="146555932">
    <w:abstractNumId w:val="90"/>
  </w:num>
  <w:num w:numId="48" w16cid:durableId="240793779">
    <w:abstractNumId w:val="203"/>
  </w:num>
  <w:num w:numId="49" w16cid:durableId="753359381">
    <w:abstractNumId w:val="24"/>
  </w:num>
  <w:num w:numId="50" w16cid:durableId="1320378430">
    <w:abstractNumId w:val="184"/>
  </w:num>
  <w:num w:numId="51" w16cid:durableId="811748502">
    <w:abstractNumId w:val="227"/>
  </w:num>
  <w:num w:numId="52" w16cid:durableId="83841561">
    <w:abstractNumId w:val="6"/>
  </w:num>
  <w:num w:numId="53" w16cid:durableId="1643776355">
    <w:abstractNumId w:val="187"/>
  </w:num>
  <w:num w:numId="54" w16cid:durableId="1996446688">
    <w:abstractNumId w:val="134"/>
  </w:num>
  <w:num w:numId="55" w16cid:durableId="1215892832">
    <w:abstractNumId w:val="180"/>
  </w:num>
  <w:num w:numId="56" w16cid:durableId="116996976">
    <w:abstractNumId w:val="52"/>
  </w:num>
  <w:num w:numId="57" w16cid:durableId="1218516138">
    <w:abstractNumId w:val="142"/>
  </w:num>
  <w:num w:numId="58" w16cid:durableId="1951694795">
    <w:abstractNumId w:val="29"/>
  </w:num>
  <w:num w:numId="59" w16cid:durableId="1361200209">
    <w:abstractNumId w:val="70"/>
  </w:num>
  <w:num w:numId="60" w16cid:durableId="1226716681">
    <w:abstractNumId w:val="168"/>
  </w:num>
  <w:num w:numId="61" w16cid:durableId="1674255427">
    <w:abstractNumId w:val="27"/>
  </w:num>
  <w:num w:numId="62" w16cid:durableId="1363819937">
    <w:abstractNumId w:val="106"/>
  </w:num>
  <w:num w:numId="63" w16cid:durableId="2060015201">
    <w:abstractNumId w:val="172"/>
  </w:num>
  <w:num w:numId="64" w16cid:durableId="488132941">
    <w:abstractNumId w:val="239"/>
  </w:num>
  <w:num w:numId="65" w16cid:durableId="1316834252">
    <w:abstractNumId w:val="151"/>
  </w:num>
  <w:num w:numId="66" w16cid:durableId="193003536">
    <w:abstractNumId w:val="193"/>
  </w:num>
  <w:num w:numId="67" w16cid:durableId="1436712280">
    <w:abstractNumId w:val="229"/>
  </w:num>
  <w:num w:numId="68" w16cid:durableId="1505127872">
    <w:abstractNumId w:val="230"/>
  </w:num>
  <w:num w:numId="69" w16cid:durableId="332340785">
    <w:abstractNumId w:val="160"/>
  </w:num>
  <w:num w:numId="70" w16cid:durableId="821657523">
    <w:abstractNumId w:val="233"/>
  </w:num>
  <w:num w:numId="71" w16cid:durableId="346490820">
    <w:abstractNumId w:val="41"/>
  </w:num>
  <w:num w:numId="72" w16cid:durableId="1534685001">
    <w:abstractNumId w:val="200"/>
  </w:num>
  <w:num w:numId="73" w16cid:durableId="202521745">
    <w:abstractNumId w:val="68"/>
  </w:num>
  <w:num w:numId="74" w16cid:durableId="1641687500">
    <w:abstractNumId w:val="221"/>
  </w:num>
  <w:num w:numId="75" w16cid:durableId="731656285">
    <w:abstractNumId w:val="51"/>
  </w:num>
  <w:num w:numId="76" w16cid:durableId="1361206437">
    <w:abstractNumId w:val="14"/>
  </w:num>
  <w:num w:numId="77" w16cid:durableId="713818962">
    <w:abstractNumId w:val="15"/>
  </w:num>
  <w:num w:numId="78" w16cid:durableId="1166940085">
    <w:abstractNumId w:val="114"/>
  </w:num>
  <w:num w:numId="79" w16cid:durableId="1742407115">
    <w:abstractNumId w:val="88"/>
  </w:num>
  <w:num w:numId="80" w16cid:durableId="891693170">
    <w:abstractNumId w:val="86"/>
  </w:num>
  <w:num w:numId="81" w16cid:durableId="2015526846">
    <w:abstractNumId w:val="115"/>
  </w:num>
  <w:num w:numId="82" w16cid:durableId="1197617401">
    <w:abstractNumId w:val="47"/>
  </w:num>
  <w:num w:numId="83" w16cid:durableId="1963655171">
    <w:abstractNumId w:val="241"/>
  </w:num>
  <w:num w:numId="84" w16cid:durableId="2081167540">
    <w:abstractNumId w:val="163"/>
  </w:num>
  <w:num w:numId="85" w16cid:durableId="1984845951">
    <w:abstractNumId w:val="64"/>
  </w:num>
  <w:num w:numId="86" w16cid:durableId="794835047">
    <w:abstractNumId w:val="147"/>
  </w:num>
  <w:num w:numId="87" w16cid:durableId="455949075">
    <w:abstractNumId w:val="48"/>
  </w:num>
  <w:num w:numId="88" w16cid:durableId="762264123">
    <w:abstractNumId w:val="222"/>
  </w:num>
  <w:num w:numId="89" w16cid:durableId="309096373">
    <w:abstractNumId w:val="152"/>
  </w:num>
  <w:num w:numId="90" w16cid:durableId="1045258507">
    <w:abstractNumId w:val="73"/>
  </w:num>
  <w:num w:numId="91" w16cid:durableId="751775672">
    <w:abstractNumId w:val="20"/>
  </w:num>
  <w:num w:numId="92" w16cid:durableId="1860386018">
    <w:abstractNumId w:val="4"/>
  </w:num>
  <w:num w:numId="93" w16cid:durableId="164175967">
    <w:abstractNumId w:val="155"/>
  </w:num>
  <w:num w:numId="94" w16cid:durableId="1188449878">
    <w:abstractNumId w:val="215"/>
  </w:num>
  <w:num w:numId="95" w16cid:durableId="823811873">
    <w:abstractNumId w:val="79"/>
  </w:num>
  <w:num w:numId="96" w16cid:durableId="1978875495">
    <w:abstractNumId w:val="220"/>
  </w:num>
  <w:num w:numId="97" w16cid:durableId="2052221828">
    <w:abstractNumId w:val="76"/>
  </w:num>
  <w:num w:numId="98" w16cid:durableId="113714521">
    <w:abstractNumId w:val="135"/>
  </w:num>
  <w:num w:numId="99" w16cid:durableId="73477422">
    <w:abstractNumId w:val="38"/>
  </w:num>
  <w:num w:numId="100" w16cid:durableId="1588996499">
    <w:abstractNumId w:val="69"/>
  </w:num>
  <w:num w:numId="101" w16cid:durableId="31150648">
    <w:abstractNumId w:val="2"/>
  </w:num>
  <w:num w:numId="102" w16cid:durableId="291328574">
    <w:abstractNumId w:val="198"/>
  </w:num>
  <w:num w:numId="103" w16cid:durableId="989674287">
    <w:abstractNumId w:val="162"/>
  </w:num>
  <w:num w:numId="104" w16cid:durableId="1377241290">
    <w:abstractNumId w:val="136"/>
  </w:num>
  <w:num w:numId="105" w16cid:durableId="2132431825">
    <w:abstractNumId w:val="50"/>
  </w:num>
  <w:num w:numId="106" w16cid:durableId="1979802750">
    <w:abstractNumId w:val="150"/>
  </w:num>
  <w:num w:numId="107" w16cid:durableId="783117623">
    <w:abstractNumId w:val="66"/>
  </w:num>
  <w:num w:numId="108" w16cid:durableId="628555954">
    <w:abstractNumId w:val="250"/>
  </w:num>
  <w:num w:numId="109" w16cid:durableId="1083449300">
    <w:abstractNumId w:val="60"/>
  </w:num>
  <w:num w:numId="110" w16cid:durableId="2094667708">
    <w:abstractNumId w:val="251"/>
  </w:num>
  <w:num w:numId="111" w16cid:durableId="430903222">
    <w:abstractNumId w:val="56"/>
  </w:num>
  <w:num w:numId="112" w16cid:durableId="1347558990">
    <w:abstractNumId w:val="19"/>
  </w:num>
  <w:num w:numId="113" w16cid:durableId="1062867425">
    <w:abstractNumId w:val="7"/>
  </w:num>
  <w:num w:numId="114" w16cid:durableId="1471367304">
    <w:abstractNumId w:val="149"/>
  </w:num>
  <w:num w:numId="115" w16cid:durableId="1935749156">
    <w:abstractNumId w:val="100"/>
  </w:num>
  <w:num w:numId="116" w16cid:durableId="819807304">
    <w:abstractNumId w:val="157"/>
  </w:num>
  <w:num w:numId="117" w16cid:durableId="869806744">
    <w:abstractNumId w:val="248"/>
  </w:num>
  <w:num w:numId="118" w16cid:durableId="1809931100">
    <w:abstractNumId w:val="218"/>
  </w:num>
  <w:num w:numId="119" w16cid:durableId="1841313427">
    <w:abstractNumId w:val="21"/>
  </w:num>
  <w:num w:numId="120" w16cid:durableId="2078622867">
    <w:abstractNumId w:val="131"/>
  </w:num>
  <w:num w:numId="121" w16cid:durableId="1309439702">
    <w:abstractNumId w:val="12"/>
  </w:num>
  <w:num w:numId="122" w16cid:durableId="1082751231">
    <w:abstractNumId w:val="129"/>
  </w:num>
  <w:num w:numId="123" w16cid:durableId="1010907644">
    <w:abstractNumId w:val="228"/>
  </w:num>
  <w:num w:numId="124" w16cid:durableId="1972517795">
    <w:abstractNumId w:val="42"/>
  </w:num>
  <w:num w:numId="125" w16cid:durableId="1635717691">
    <w:abstractNumId w:val="72"/>
  </w:num>
  <w:num w:numId="126" w16cid:durableId="674455966">
    <w:abstractNumId w:val="13"/>
  </w:num>
  <w:num w:numId="127" w16cid:durableId="1629700440">
    <w:abstractNumId w:val="164"/>
  </w:num>
  <w:num w:numId="128" w16cid:durableId="464978560">
    <w:abstractNumId w:val="224"/>
  </w:num>
  <w:num w:numId="129" w16cid:durableId="1600525218">
    <w:abstractNumId w:val="201"/>
  </w:num>
  <w:num w:numId="130" w16cid:durableId="2078480266">
    <w:abstractNumId w:val="121"/>
  </w:num>
  <w:num w:numId="131" w16cid:durableId="57367624">
    <w:abstractNumId w:val="118"/>
  </w:num>
  <w:num w:numId="132" w16cid:durableId="59796842">
    <w:abstractNumId w:val="237"/>
  </w:num>
  <w:num w:numId="133" w16cid:durableId="1388649183">
    <w:abstractNumId w:val="124"/>
  </w:num>
  <w:num w:numId="134" w16cid:durableId="1135637624">
    <w:abstractNumId w:val="138"/>
  </w:num>
  <w:num w:numId="135" w16cid:durableId="1375958798">
    <w:abstractNumId w:val="122"/>
  </w:num>
  <w:num w:numId="136" w16cid:durableId="2019698922">
    <w:abstractNumId w:val="95"/>
  </w:num>
  <w:num w:numId="137" w16cid:durableId="1315336856">
    <w:abstractNumId w:val="85"/>
  </w:num>
  <w:num w:numId="138" w16cid:durableId="1040741714">
    <w:abstractNumId w:val="188"/>
  </w:num>
  <w:num w:numId="139" w16cid:durableId="762183935">
    <w:abstractNumId w:val="171"/>
  </w:num>
  <w:num w:numId="140" w16cid:durableId="1850755529">
    <w:abstractNumId w:val="161"/>
  </w:num>
  <w:num w:numId="141" w16cid:durableId="1023291238">
    <w:abstractNumId w:val="146"/>
  </w:num>
  <w:num w:numId="142" w16cid:durableId="796144660">
    <w:abstractNumId w:val="208"/>
  </w:num>
  <w:num w:numId="143" w16cid:durableId="966084561">
    <w:abstractNumId w:val="109"/>
  </w:num>
  <w:num w:numId="144" w16cid:durableId="1545559473">
    <w:abstractNumId w:val="5"/>
  </w:num>
  <w:num w:numId="145" w16cid:durableId="484274090">
    <w:abstractNumId w:val="190"/>
  </w:num>
  <w:num w:numId="146" w16cid:durableId="1118448596">
    <w:abstractNumId w:val="36"/>
  </w:num>
  <w:num w:numId="147" w16cid:durableId="1711302920">
    <w:abstractNumId w:val="192"/>
  </w:num>
  <w:num w:numId="148" w16cid:durableId="504250392">
    <w:abstractNumId w:val="125"/>
  </w:num>
  <w:num w:numId="149" w16cid:durableId="170947681">
    <w:abstractNumId w:val="74"/>
  </w:num>
  <w:num w:numId="150" w16cid:durableId="957180557">
    <w:abstractNumId w:val="62"/>
  </w:num>
  <w:num w:numId="151" w16cid:durableId="1740517402">
    <w:abstractNumId w:val="107"/>
  </w:num>
  <w:num w:numId="152" w16cid:durableId="954676449">
    <w:abstractNumId w:val="63"/>
  </w:num>
  <w:num w:numId="153" w16cid:durableId="835463891">
    <w:abstractNumId w:val="96"/>
  </w:num>
  <w:num w:numId="154" w16cid:durableId="1081023753">
    <w:abstractNumId w:val="112"/>
  </w:num>
  <w:num w:numId="155" w16cid:durableId="39717280">
    <w:abstractNumId w:val="71"/>
  </w:num>
  <w:num w:numId="156" w16cid:durableId="124545841">
    <w:abstractNumId w:val="202"/>
  </w:num>
  <w:num w:numId="157" w16cid:durableId="1190416796">
    <w:abstractNumId w:val="0"/>
  </w:num>
  <w:num w:numId="158" w16cid:durableId="1749110392">
    <w:abstractNumId w:val="39"/>
  </w:num>
  <w:num w:numId="159" w16cid:durableId="1574851484">
    <w:abstractNumId w:val="77"/>
  </w:num>
  <w:num w:numId="160" w16cid:durableId="2021195952">
    <w:abstractNumId w:val="209"/>
  </w:num>
  <w:num w:numId="161" w16cid:durableId="1553886822">
    <w:abstractNumId w:val="159"/>
  </w:num>
  <w:num w:numId="162" w16cid:durableId="897322631">
    <w:abstractNumId w:val="80"/>
  </w:num>
  <w:num w:numId="163" w16cid:durableId="1700424286">
    <w:abstractNumId w:val="108"/>
  </w:num>
  <w:num w:numId="164" w16cid:durableId="1008097761">
    <w:abstractNumId w:val="191"/>
  </w:num>
  <w:num w:numId="165" w16cid:durableId="1416588811">
    <w:abstractNumId w:val="99"/>
  </w:num>
  <w:num w:numId="166" w16cid:durableId="1344162759">
    <w:abstractNumId w:val="59"/>
  </w:num>
  <w:num w:numId="167" w16cid:durableId="1324234227">
    <w:abstractNumId w:val="242"/>
  </w:num>
  <w:num w:numId="168" w16cid:durableId="2128154801">
    <w:abstractNumId w:val="225"/>
  </w:num>
  <w:num w:numId="169" w16cid:durableId="321353394">
    <w:abstractNumId w:val="177"/>
  </w:num>
  <w:num w:numId="170" w16cid:durableId="330832990">
    <w:abstractNumId w:val="234"/>
  </w:num>
  <w:num w:numId="171" w16cid:durableId="1893156994">
    <w:abstractNumId w:val="249"/>
  </w:num>
  <w:num w:numId="172" w16cid:durableId="1991865388">
    <w:abstractNumId w:val="174"/>
  </w:num>
  <w:num w:numId="173" w16cid:durableId="1843003761">
    <w:abstractNumId w:val="223"/>
  </w:num>
  <w:num w:numId="174" w16cid:durableId="362365106">
    <w:abstractNumId w:val="197"/>
  </w:num>
  <w:num w:numId="175" w16cid:durableId="1923752596">
    <w:abstractNumId w:val="232"/>
  </w:num>
  <w:num w:numId="176" w16cid:durableId="1608662406">
    <w:abstractNumId w:val="92"/>
  </w:num>
  <w:num w:numId="177" w16cid:durableId="110637813">
    <w:abstractNumId w:val="140"/>
  </w:num>
  <w:num w:numId="178" w16cid:durableId="1758398622">
    <w:abstractNumId w:val="245"/>
  </w:num>
  <w:num w:numId="179" w16cid:durableId="1297180369">
    <w:abstractNumId w:val="9"/>
  </w:num>
  <w:num w:numId="180" w16cid:durableId="470947567">
    <w:abstractNumId w:val="253"/>
  </w:num>
  <w:num w:numId="181" w16cid:durableId="549919928">
    <w:abstractNumId w:val="156"/>
  </w:num>
  <w:num w:numId="182" w16cid:durableId="1573541574">
    <w:abstractNumId w:val="179"/>
  </w:num>
  <w:num w:numId="183" w16cid:durableId="131794658">
    <w:abstractNumId w:val="252"/>
  </w:num>
  <w:num w:numId="184" w16cid:durableId="1874149704">
    <w:abstractNumId w:val="204"/>
  </w:num>
  <w:num w:numId="185" w16cid:durableId="1790470978">
    <w:abstractNumId w:val="178"/>
  </w:num>
  <w:num w:numId="186" w16cid:durableId="508181276">
    <w:abstractNumId w:val="186"/>
  </w:num>
  <w:num w:numId="187" w16cid:durableId="2058435786">
    <w:abstractNumId w:val="23"/>
  </w:num>
  <w:num w:numId="188" w16cid:durableId="1727726756">
    <w:abstractNumId w:val="167"/>
  </w:num>
  <w:num w:numId="189" w16cid:durableId="1566989042">
    <w:abstractNumId w:val="26"/>
  </w:num>
  <w:num w:numId="190" w16cid:durableId="2114743035">
    <w:abstractNumId w:val="16"/>
  </w:num>
  <w:num w:numId="191" w16cid:durableId="1395467124">
    <w:abstractNumId w:val="183"/>
  </w:num>
  <w:num w:numId="192" w16cid:durableId="1329749635">
    <w:abstractNumId w:val="53"/>
  </w:num>
  <w:num w:numId="193" w16cid:durableId="389504252">
    <w:abstractNumId w:val="216"/>
  </w:num>
  <w:num w:numId="194" w16cid:durableId="1647972262">
    <w:abstractNumId w:val="219"/>
  </w:num>
  <w:num w:numId="195" w16cid:durableId="1189224244">
    <w:abstractNumId w:val="17"/>
  </w:num>
  <w:num w:numId="196" w16cid:durableId="1048147581">
    <w:abstractNumId w:val="244"/>
  </w:num>
  <w:num w:numId="197" w16cid:durableId="1097555560">
    <w:abstractNumId w:val="123"/>
  </w:num>
  <w:num w:numId="198" w16cid:durableId="1965844637">
    <w:abstractNumId w:val="189"/>
  </w:num>
  <w:num w:numId="199" w16cid:durableId="255673917">
    <w:abstractNumId w:val="98"/>
  </w:num>
  <w:num w:numId="200" w16cid:durableId="190725407">
    <w:abstractNumId w:val="137"/>
  </w:num>
  <w:num w:numId="201" w16cid:durableId="567109265">
    <w:abstractNumId w:val="54"/>
  </w:num>
  <w:num w:numId="202" w16cid:durableId="1732725145">
    <w:abstractNumId w:val="45"/>
  </w:num>
  <w:num w:numId="203" w16cid:durableId="1695111101">
    <w:abstractNumId w:val="231"/>
  </w:num>
  <w:num w:numId="204" w16cid:durableId="420302734">
    <w:abstractNumId w:val="240"/>
  </w:num>
  <w:num w:numId="205" w16cid:durableId="373967033">
    <w:abstractNumId w:val="246"/>
  </w:num>
  <w:num w:numId="206" w16cid:durableId="712654765">
    <w:abstractNumId w:val="58"/>
  </w:num>
  <w:num w:numId="207" w16cid:durableId="1153789429">
    <w:abstractNumId w:val="25"/>
  </w:num>
  <w:num w:numId="208" w16cid:durableId="590359174">
    <w:abstractNumId w:val="55"/>
  </w:num>
  <w:num w:numId="209" w16cid:durableId="652804409">
    <w:abstractNumId w:val="61"/>
  </w:num>
  <w:num w:numId="210" w16cid:durableId="1602299925">
    <w:abstractNumId w:val="81"/>
  </w:num>
  <w:num w:numId="211" w16cid:durableId="1918516924">
    <w:abstractNumId w:val="213"/>
  </w:num>
  <w:num w:numId="212" w16cid:durableId="447119274">
    <w:abstractNumId w:val="105"/>
  </w:num>
  <w:num w:numId="213" w16cid:durableId="388648826">
    <w:abstractNumId w:val="176"/>
  </w:num>
  <w:num w:numId="214" w16cid:durableId="1215386302">
    <w:abstractNumId w:val="82"/>
  </w:num>
  <w:num w:numId="215" w16cid:durableId="328801070">
    <w:abstractNumId w:val="236"/>
  </w:num>
  <w:num w:numId="216" w16cid:durableId="243341892">
    <w:abstractNumId w:val="89"/>
  </w:num>
  <w:num w:numId="217" w16cid:durableId="986980020">
    <w:abstractNumId w:val="217"/>
  </w:num>
  <w:num w:numId="218" w16cid:durableId="405229505">
    <w:abstractNumId w:val="37"/>
  </w:num>
  <w:num w:numId="219" w16cid:durableId="1865751920">
    <w:abstractNumId w:val="40"/>
  </w:num>
  <w:num w:numId="220" w16cid:durableId="1174999475">
    <w:abstractNumId w:val="210"/>
  </w:num>
  <w:num w:numId="221" w16cid:durableId="900141993">
    <w:abstractNumId w:val="93"/>
  </w:num>
  <w:num w:numId="222" w16cid:durableId="347603528">
    <w:abstractNumId w:val="143"/>
  </w:num>
  <w:num w:numId="223" w16cid:durableId="181170213">
    <w:abstractNumId w:val="49"/>
  </w:num>
  <w:num w:numId="224" w16cid:durableId="2040087684">
    <w:abstractNumId w:val="44"/>
  </w:num>
  <w:num w:numId="225" w16cid:durableId="209267915">
    <w:abstractNumId w:val="205"/>
  </w:num>
  <w:num w:numId="226" w16cid:durableId="1110583397">
    <w:abstractNumId w:val="185"/>
  </w:num>
  <w:num w:numId="227" w16cid:durableId="784930330">
    <w:abstractNumId w:val="196"/>
  </w:num>
  <w:num w:numId="228" w16cid:durableId="888997786">
    <w:abstractNumId w:val="169"/>
  </w:num>
  <w:num w:numId="229" w16cid:durableId="2086341662">
    <w:abstractNumId w:val="207"/>
  </w:num>
  <w:num w:numId="230" w16cid:durableId="893472609">
    <w:abstractNumId w:val="199"/>
  </w:num>
  <w:num w:numId="231" w16cid:durableId="75246280">
    <w:abstractNumId w:val="110"/>
  </w:num>
  <w:num w:numId="232" w16cid:durableId="100298289">
    <w:abstractNumId w:val="130"/>
  </w:num>
  <w:num w:numId="233" w16cid:durableId="1283422086">
    <w:abstractNumId w:val="97"/>
  </w:num>
  <w:num w:numId="234" w16cid:durableId="525753413">
    <w:abstractNumId w:val="182"/>
  </w:num>
  <w:num w:numId="235" w16cid:durableId="775292662">
    <w:abstractNumId w:val="104"/>
  </w:num>
  <w:num w:numId="236" w16cid:durableId="1868636479">
    <w:abstractNumId w:val="214"/>
  </w:num>
  <w:num w:numId="237" w16cid:durableId="604728191">
    <w:abstractNumId w:val="111"/>
  </w:num>
  <w:num w:numId="238" w16cid:durableId="169950036">
    <w:abstractNumId w:val="116"/>
  </w:num>
  <w:num w:numId="239" w16cid:durableId="130249299">
    <w:abstractNumId w:val="57"/>
  </w:num>
  <w:num w:numId="240" w16cid:durableId="1765952599">
    <w:abstractNumId w:val="235"/>
  </w:num>
  <w:num w:numId="241" w16cid:durableId="1553931481">
    <w:abstractNumId w:val="46"/>
  </w:num>
  <w:num w:numId="242" w16cid:durableId="1002197685">
    <w:abstractNumId w:val="103"/>
  </w:num>
  <w:num w:numId="243" w16cid:durableId="1153721653">
    <w:abstractNumId w:val="117"/>
  </w:num>
  <w:num w:numId="244" w16cid:durableId="271784900">
    <w:abstractNumId w:val="65"/>
  </w:num>
  <w:num w:numId="245" w16cid:durableId="1904021175">
    <w:abstractNumId w:val="141"/>
  </w:num>
  <w:num w:numId="246" w16cid:durableId="1011571802">
    <w:abstractNumId w:val="154"/>
  </w:num>
  <w:num w:numId="247" w16cid:durableId="2025983778">
    <w:abstractNumId w:val="78"/>
  </w:num>
  <w:num w:numId="248" w16cid:durableId="805203326">
    <w:abstractNumId w:val="206"/>
  </w:num>
  <w:num w:numId="249" w16cid:durableId="1532839696">
    <w:abstractNumId w:val="175"/>
  </w:num>
  <w:num w:numId="250" w16cid:durableId="1136532245">
    <w:abstractNumId w:val="181"/>
  </w:num>
  <w:num w:numId="251" w16cid:durableId="35351911">
    <w:abstractNumId w:val="22"/>
  </w:num>
  <w:num w:numId="252" w16cid:durableId="1171260468">
    <w:abstractNumId w:val="120"/>
  </w:num>
  <w:num w:numId="253" w16cid:durableId="63649598">
    <w:abstractNumId w:val="1"/>
  </w:num>
  <w:num w:numId="254" w16cid:durableId="459760541">
    <w:abstractNumId w:val="158"/>
  </w:num>
  <w:numIdMacAtCleanup w:val="2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6C91"/>
    <w:rsid w:val="00126C65"/>
    <w:rsid w:val="0055509C"/>
    <w:rsid w:val="00593B29"/>
    <w:rsid w:val="00684416"/>
    <w:rsid w:val="00831ED7"/>
    <w:rsid w:val="00A835F4"/>
    <w:rsid w:val="00CB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B4F295"/>
  <w15:docId w15:val="{F2A5B91F-F035-4473-8FAD-322DE659A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CB6C91"/>
    <w:pPr>
      <w:widowControl w:val="0"/>
      <w:autoSpaceDE w:val="0"/>
      <w:autoSpaceDN w:val="0"/>
      <w:spacing w:after="0" w:line="240" w:lineRule="auto"/>
    </w:pPr>
    <w:rPr>
      <w:rFonts w:ascii="Humanst521EU-Normal" w:eastAsia="Humanst521EU-Normal" w:hAnsi="Humanst521EU-Normal" w:cs="Humanst521EU-Norm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6C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B6C91"/>
    <w:rPr>
      <w:rFonts w:ascii="Swis721BlkCnEU-Italic" w:eastAsia="Swis721BlkCnEU-Italic" w:hAnsi="Swis721BlkCnEU-Italic" w:cs="Swis721BlkCnEU-Italic"/>
      <w:i/>
      <w:sz w:val="15"/>
      <w:szCs w:val="15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B6C91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CB6C91"/>
  </w:style>
  <w:style w:type="paragraph" w:customStyle="1" w:styleId="TableParagraph">
    <w:name w:val="Table Paragraph"/>
    <w:basedOn w:val="Normalny"/>
    <w:uiPriority w:val="1"/>
    <w:qFormat/>
    <w:rsid w:val="00CB6C91"/>
    <w:pPr>
      <w:ind w:left="221" w:hanging="170"/>
    </w:pPr>
  </w:style>
  <w:style w:type="paragraph" w:styleId="Stopka">
    <w:name w:val="footer"/>
    <w:basedOn w:val="Normalny"/>
    <w:link w:val="StopkaZnak"/>
    <w:uiPriority w:val="99"/>
    <w:unhideWhenUsed/>
    <w:rsid w:val="00CB6C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6C91"/>
    <w:rPr>
      <w:rFonts w:ascii="Humanst521EU-Normal" w:eastAsia="Humanst521EU-Normal" w:hAnsi="Humanst521EU-Normal" w:cs="Humanst521EU-Norm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6C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C91"/>
    <w:rPr>
      <w:rFonts w:ascii="Tahoma" w:eastAsia="Humanst521EU-Normal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CB6C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CB6C91"/>
    <w:pPr>
      <w:widowControl/>
      <w:adjustRightInd w:val="0"/>
      <w:spacing w:line="171" w:lineRule="atLeast"/>
    </w:pPr>
    <w:rPr>
      <w:rFonts w:ascii="Humanst521EU" w:eastAsiaTheme="minorHAnsi" w:hAnsi="Humanst521EU" w:cstheme="minorBidi"/>
      <w:sz w:val="24"/>
      <w:szCs w:val="24"/>
    </w:rPr>
  </w:style>
  <w:style w:type="paragraph" w:customStyle="1" w:styleId="Pa21">
    <w:name w:val="Pa21"/>
    <w:basedOn w:val="Normalny"/>
    <w:next w:val="Normalny"/>
    <w:uiPriority w:val="99"/>
    <w:rsid w:val="00CB6C91"/>
    <w:pPr>
      <w:widowControl/>
      <w:adjustRightInd w:val="0"/>
      <w:spacing w:line="171" w:lineRule="atLeast"/>
    </w:pPr>
    <w:rPr>
      <w:rFonts w:ascii="Humanst521EU" w:eastAsiaTheme="minorHAnsi" w:hAnsi="Humanst521EU" w:cstheme="minorBidi"/>
      <w:sz w:val="24"/>
      <w:szCs w:val="24"/>
    </w:rPr>
  </w:style>
  <w:style w:type="paragraph" w:customStyle="1" w:styleId="Default">
    <w:name w:val="Default"/>
    <w:rsid w:val="00CB6C91"/>
    <w:pPr>
      <w:autoSpaceDE w:val="0"/>
      <w:autoSpaceDN w:val="0"/>
      <w:adjustRightInd w:val="0"/>
      <w:spacing w:after="0" w:line="240" w:lineRule="auto"/>
    </w:pPr>
    <w:rPr>
      <w:rFonts w:ascii="Humanst521EU" w:hAnsi="Humanst521EU" w:cs="Humanst521EU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6C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6C9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6C91"/>
    <w:rPr>
      <w:rFonts w:ascii="Humanst521EU-Normal" w:eastAsia="Humanst521EU-Normal" w:hAnsi="Humanst521EU-Normal" w:cs="Humanst521EU-Norm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6C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6C91"/>
    <w:rPr>
      <w:rFonts w:ascii="Humanst521EU-Normal" w:eastAsia="Humanst521EU-Normal" w:hAnsi="Humanst521EU-Normal" w:cs="Humanst521EU-Normal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B6C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6C91"/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2238</Words>
  <Characters>13432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Zosia</dc:creator>
  <cp:lastModifiedBy>Rafał Grzech</cp:lastModifiedBy>
  <cp:revision>3</cp:revision>
  <dcterms:created xsi:type="dcterms:W3CDTF">2026-09-12T14:45:00Z</dcterms:created>
  <dcterms:modified xsi:type="dcterms:W3CDTF">2026-09-14T06:55:00Z</dcterms:modified>
</cp:coreProperties>
</file>