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1D" w:rsidRPr="004A2C1D" w:rsidRDefault="004A2C1D" w:rsidP="004A2C1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WYMAGANIA EDUKACYJNE Z EDUKACJI ZDROWOTNEJ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klas IV–VIII szkoły podstawowej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nauczania: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„Holistyczna edukacja prozdrowotna w szkole podstawowej – ciało, umysł, duch. Siła harmonii”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Autor/redakcja merytoryczna programu</w:t>
      </w: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: </w:t>
      </w: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Daniela</w:t>
      </w:r>
      <w:proofErr w:type="gramEnd"/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Bartosiak</w:t>
      </w: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Wydawca: </w:t>
      </w: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Ośrodek Rozwoju Edukacji</w:t>
      </w: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Warszawa 2026, wydanie 2.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Podstawa opracowania wymagań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edukacyjne opracowano na podstawie:</w:t>
      </w:r>
    </w:p>
    <w:p w:rsidR="004A2C1D" w:rsidRPr="004A2C1D" w:rsidRDefault="004A2C1D" w:rsidP="004A2C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nauczania edukacji zdrowotnej „Holistyczna edukacja prozdrowotna w szkole podstawowej – ciało, umysł, duch. Siła harmonii”, ORE, Warszawa 2026;</w:t>
      </w:r>
    </w:p>
    <w:p w:rsidR="004A2C1D" w:rsidRPr="004A2C1D" w:rsidRDefault="004A2C1D" w:rsidP="004A2C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programowej kształcenia ogólnego dla szkoły podstawowej, w zakresie edukacji zdrowotnej;</w:t>
      </w:r>
    </w:p>
    <w:p w:rsidR="004A2C1D" w:rsidRPr="004A2C1D" w:rsidRDefault="004A2C1D" w:rsidP="004A2C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obowiązujących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przepisów prawa oświatowego dotyczących oceniania i klasyfikowania uczniów;</w:t>
      </w:r>
    </w:p>
    <w:p w:rsidR="004A2C1D" w:rsidRPr="004A2C1D" w:rsidRDefault="004A2C1D" w:rsidP="004A2C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statutu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oraz obowiązujących w szkole zasad oceniania.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ORE został opracowany z uwzględnieniem holistycznego rozumienia zdrowia, obejmującego wzajemne zależności pomiędzy zdrowiem fizycznym, psychicznym, społecznym i funkcjonowaniem człowieka w środowisku. Program kładzie nacisk na kształtowanie wiedzy, umiejętności, postaw i odpowiedzialności za własne zdrowie. 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Główne działy programu: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Wartości i postawy.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fizyczne.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 fizyczna.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Odżywianie.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psychiczne.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społeczne.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Dojrzewanie.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środowiskowe.</w:t>
      </w:r>
    </w:p>
    <w:p w:rsidR="004A2C1D" w:rsidRPr="004A2C1D" w:rsidRDefault="004A2C1D" w:rsidP="004A2C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 i profilaktyka uzależnień.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przewiduje również </w:t>
      </w: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co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najmniej jednego doświadczenia edukacyjnego w każdym roku szkolnym, wybranego przez ucznia samodzielnie lub wspólnie z nauczycielem. 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II. Cele oceniania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Ocenianie osiągnięć ucznia ma przede wszystkim: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poziom opanowania wiedzy i umiejętności;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wskazywać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uczniowi jego mocne strony oraz obszary wymagające dalszego rozwoju;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motywować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podejmowania działań prozdrowotnych;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rozwój samodzielności i odpowiedzialności;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umiejętność podejmowania świadomych decyzji dotyczących zdrowia;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umiejętność korzystania z wiarygodnych źródeł informacji;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postawę szacunku wobec siebie, innych osób i środowiska;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doceniać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praktyczne zastosowanie wiedzy;</w:t>
      </w:r>
    </w:p>
    <w:p w:rsidR="004A2C1D" w:rsidRPr="004A2C1D" w:rsidRDefault="004A2C1D" w:rsidP="004A2C1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uwzględniać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indywidualne możliwości, potrzeby i predyspozycje ucznia.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Ocenie podlega przede wszystkim </w:t>
      </w: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stopień osiągnięcia wymagań edukacyjnych</w:t>
      </w: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, a nie sam fakt uczestniczenia ucznia w działaniach, jego cechy osobowościowe ani deklarowany styl życia.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nie ocenia prywatnych przekonań ucznia, jego sytuacji rodzinnej, wyglądu, stanu zdrowia ani osobistych doświadczeń.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III. Ogólne kryteria ocen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 – 6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pełni opanował wiadomości i umiejętności przewidziane dla danego etapu nauki;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twórczo wykorzystuje wiedzę dotyczącą zdrowia;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analizować problemy zdrowotne i proponować racjonalne rozwiązania;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stanowisko, wykorzystując wiedzę opartą na faktach i wiarygodnych źródłach;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poszukuje i selekcjonuje informacje;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zastosować wiedzę w nowych, nietypowych sytuacjach;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odpowiedzialnie uczestniczy w projektach, doświadczeniach i działaniach praktycznych;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dokonać samooceny własnych działań i zaproponować sposoby ich doskonalenia;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respektuje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bezpiecznej, kulturalnej i empatycznej komunikacji;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łączyć różne aspekty zdrowia: fizyczny, psychiczny, społeczny i środowiskowy;</w:t>
      </w:r>
    </w:p>
    <w:p w:rsidR="004A2C1D" w:rsidRPr="004A2C1D" w:rsidRDefault="004A2C1D" w:rsidP="004A2C1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inicjatywę i odpowiedzialność podczas pracy indywidualnej oraz zespołowej.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 – 5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dobrze opanował wiadomości i umiejętności określone programem;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wyjaśnia podstawowe zależności dotyczące zdrowia;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zastosować poznaną wiedzę w typowych sytuacjach życia codziennego;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proste problemy zdrowotne;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zachowania sprzyjające zdrowiu i zachowania ryzykowne;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wiarygodnych źródeł informacji;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argumentuje swoje stanowisko;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uczestniczy w pracy grupowej;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wykonuje powierzone zadania;</w:t>
      </w:r>
    </w:p>
    <w:p w:rsidR="004A2C1D" w:rsidRPr="004A2C1D" w:rsidRDefault="004A2C1D" w:rsidP="004A2C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zaplanować proste działanie prozdrowotne i ocenić jego efekty.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 – 4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większość wiadomości i umiejętności przewidzianych programem;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pojęcia związane ze zdrowiem;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podstawowe zasady zdrowego stylu życia;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wiedzę w typowych sytuacjach;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niewielką pomocą analizuje sytuacje problemowe;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czynniki sprzyjające zdrowiu i zagrażające zdrowiu;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podstawowe źródła pomocy;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poprawnie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współpracuje z innymi;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powierzone zadania w ustalonym zakresie;</w:t>
      </w:r>
    </w:p>
    <w:p w:rsidR="004A2C1D" w:rsidRPr="004A2C1D" w:rsidRDefault="004A2C1D" w:rsidP="004A2C1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sformułować prosty wniosek dotyczący własnego zdrowia.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 – 3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wiadomości i umiejętności;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nazywa najważniejsze pojęcia dotyczące zdrowia;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pomocą nauczyciela wyjaśnia podstawowe zależności;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wybrane zachowania prozdrowotne;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sytuacje zagrażające zdrowiu;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proste zadania według wskazówek;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skorzystać z podanych źródeł informacji;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uczestniczy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pracy zespołowej;</w:t>
      </w:r>
    </w:p>
    <w:p w:rsidR="004A2C1D" w:rsidRPr="004A2C1D" w:rsidRDefault="004A2C1D" w:rsidP="004A2C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pomocą nauczyciela formułuje proste wnioski.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 – 2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niezbędne minimum wiadomości i umiejętności;</w:t>
      </w:r>
    </w:p>
    <w:p w:rsidR="004A2C1D" w:rsidRPr="004A2C1D" w:rsidRDefault="004A2C1D" w:rsidP="004A2C1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pojęcia związane ze zdrowiem;</w:t>
      </w:r>
    </w:p>
    <w:p w:rsidR="004A2C1D" w:rsidRPr="004A2C1D" w:rsidRDefault="004A2C1D" w:rsidP="004A2C1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pomocą nauczyciela wskazuje podstawowe zasady bezpieczeństwa i higieny;</w:t>
      </w:r>
    </w:p>
    <w:p w:rsidR="004A2C1D" w:rsidRPr="004A2C1D" w:rsidRDefault="004A2C1D" w:rsidP="004A2C1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wymienić przykłady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sprzyjających zdrowiu;</w:t>
      </w:r>
    </w:p>
    <w:p w:rsidR="004A2C1D" w:rsidRPr="004A2C1D" w:rsidRDefault="004A2C1D" w:rsidP="004A2C1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proste zadania przy znacznej pomocy nauczyciela;</w:t>
      </w:r>
    </w:p>
    <w:p w:rsidR="004A2C1D" w:rsidRPr="004A2C1D" w:rsidRDefault="004A2C1D" w:rsidP="004A2C1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próby uczestniczenia w ćwiczeniach, dyskusjach i działaniach praktycznych;</w:t>
      </w:r>
    </w:p>
    <w:p w:rsidR="004A2C1D" w:rsidRPr="004A2C1D" w:rsidRDefault="004A2C1D" w:rsidP="004A2C1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podstawową osobę lub instytucję, do której można zwrócić się o pomoc.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niedostateczna – 1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opanował wiadomości i umiejętności koniecznych do dalszego kształcenia;</w:t>
      </w:r>
    </w:p>
    <w:p w:rsidR="004A2C1D" w:rsidRPr="004A2C1D" w:rsidRDefault="004A2C1D" w:rsidP="004A2C1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rozpoznaje podstawowych pojęć dotyczących zdrowia mimo podejmowanych działań wspierających;</w:t>
      </w:r>
    </w:p>
    <w:p w:rsidR="004A2C1D" w:rsidRPr="004A2C1D" w:rsidRDefault="004A2C1D" w:rsidP="004A2C1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potrafi wykonać podstawowych zadań nawet przy pomocy nauczyciela;</w:t>
      </w:r>
    </w:p>
    <w:p w:rsidR="004A2C1D" w:rsidRPr="004A2C1D" w:rsidRDefault="004A2C1D" w:rsidP="004A2C1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podejmuje prób uzupełniania braków;</w:t>
      </w:r>
    </w:p>
    <w:p w:rsidR="004A2C1D" w:rsidRPr="004A2C1D" w:rsidRDefault="004A2C1D" w:rsidP="004A2C1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osiąga minimalnego poziomu wymagań przewidzianych dla danego etapu edukacyjnego.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IV. Wymagania edukacyjne – klasa IV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„ABC zdrowia – jak dbać o siebie i czuć się dobrze”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Uczeń powinien znać i rozumieć: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znaczenie pojęcia zdrowie;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wymiary zdrowia: fizyczny, psychiczny i społeczny;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czynniki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wpływające na zdrowie;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znaczenie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higieny osobistej;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zdrowego odżywiania i nawodnienia;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znaczenie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snu, odpoczynku i aktywności fizycznej;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emocje i sposoby ich wyrażania;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zasady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bezpiecznego zachowania w domu, szkole, na drodze i podczas aktywności;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korzystania z pomocy lekarza i innych specjalistów;</w:t>
      </w:r>
    </w:p>
    <w:p w:rsidR="004A2C1D" w:rsidRPr="004A2C1D" w:rsidRDefault="004A2C1D" w:rsidP="004A2C1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higieny cyfrowej.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ocenę dopuszczającą uczeń:</w:t>
      </w:r>
    </w:p>
    <w:p w:rsidR="004A2C1D" w:rsidRPr="004A2C1D" w:rsidRDefault="004A2C1D" w:rsidP="004A2C1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elementy zdrowego stylu życia;</w:t>
      </w:r>
    </w:p>
    <w:p w:rsidR="004A2C1D" w:rsidRPr="004A2C1D" w:rsidRDefault="004A2C1D" w:rsidP="004A2C1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przykłady higieny osobistej;</w:t>
      </w:r>
    </w:p>
    <w:p w:rsidR="004A2C1D" w:rsidRPr="004A2C1D" w:rsidRDefault="004A2C1D" w:rsidP="004A2C1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posiłki i napoje sprzyjające zdrowiu;</w:t>
      </w:r>
    </w:p>
    <w:p w:rsidR="004A2C1D" w:rsidRPr="004A2C1D" w:rsidRDefault="004A2C1D" w:rsidP="004A2C1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emocje;</w:t>
      </w:r>
    </w:p>
    <w:p w:rsidR="004A2C1D" w:rsidRPr="004A2C1D" w:rsidRDefault="004A2C1D" w:rsidP="004A2C1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przykłady aktywności fizycznej;</w:t>
      </w:r>
    </w:p>
    <w:p w:rsidR="004A2C1D" w:rsidRPr="004A2C1D" w:rsidRDefault="004A2C1D" w:rsidP="004A2C1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bezpieczeństwa.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ocenę dostateczną uczeń:</w:t>
      </w:r>
    </w:p>
    <w:p w:rsidR="004A2C1D" w:rsidRPr="004A2C1D" w:rsidRDefault="004A2C1D" w:rsidP="004A2C1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prostymi słowami, czym jest zdrowie;</w:t>
      </w:r>
    </w:p>
    <w:p w:rsidR="004A2C1D" w:rsidRPr="004A2C1D" w:rsidRDefault="004A2C1D" w:rsidP="004A2C1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zachowania sprzyjające i zagrażające zdrowiu;</w:t>
      </w:r>
    </w:p>
    <w:p w:rsidR="004A2C1D" w:rsidRPr="004A2C1D" w:rsidRDefault="004A2C1D" w:rsidP="004A2C1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znaczenie snu, ruchu i odpoczynku;</w:t>
      </w:r>
    </w:p>
    <w:p w:rsidR="004A2C1D" w:rsidRPr="004A2C1D" w:rsidRDefault="004A2C1D" w:rsidP="004A2C1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sposoby radzenia sobie z podstawowymi emocjami;</w:t>
      </w:r>
    </w:p>
    <w:p w:rsidR="004A2C1D" w:rsidRPr="004A2C1D" w:rsidRDefault="004A2C1D" w:rsidP="004A2C1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higieny;</w:t>
      </w:r>
    </w:p>
    <w:p w:rsidR="004A2C1D" w:rsidRPr="004A2C1D" w:rsidRDefault="004A2C1D" w:rsidP="004A2C1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bezpiecznego korzystania z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ocenę dobrą uczeń:</w:t>
      </w:r>
    </w:p>
    <w:p w:rsidR="004A2C1D" w:rsidRPr="004A2C1D" w:rsidRDefault="004A2C1D" w:rsidP="004A2C1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zależność pomiędzy stylem życia a zdrowiem;</w:t>
      </w:r>
    </w:p>
    <w:p w:rsidR="004A2C1D" w:rsidRPr="004A2C1D" w:rsidRDefault="004A2C1D" w:rsidP="004A2C1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prostą sytuację związaną z bezpieczeństwem;</w:t>
      </w:r>
    </w:p>
    <w:p w:rsidR="004A2C1D" w:rsidRPr="004A2C1D" w:rsidRDefault="004A2C1D" w:rsidP="004A2C1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zaplanować prostą aktywność sprzyjającą zdrowiu;</w:t>
      </w:r>
    </w:p>
    <w:p w:rsidR="004A2C1D" w:rsidRPr="004A2C1D" w:rsidRDefault="004A2C1D" w:rsidP="004A2C1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sytuacje wymagające zwrócenia się o pomoc;</w:t>
      </w:r>
    </w:p>
    <w:p w:rsidR="004A2C1D" w:rsidRPr="004A2C1D" w:rsidRDefault="004A2C1D" w:rsidP="004A2C1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dobrać odpowiedni sposób odpoczynku do sytuacji;</w:t>
      </w:r>
    </w:p>
    <w:p w:rsidR="004A2C1D" w:rsidRPr="004A2C1D" w:rsidRDefault="004A2C1D" w:rsidP="004A2C1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znaczenie prawidłowego odżywiania i nawodnienia.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ocenę bardzo dobrą uczeń:</w:t>
      </w:r>
    </w:p>
    <w:p w:rsidR="004A2C1D" w:rsidRPr="004A2C1D" w:rsidRDefault="004A2C1D" w:rsidP="004A2C1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codzienne zachowania pod kątem ich wpływu na zdrowie;</w:t>
      </w:r>
    </w:p>
    <w:p w:rsidR="004A2C1D" w:rsidRPr="004A2C1D" w:rsidRDefault="004A2C1D" w:rsidP="004A2C1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sposoby poprawy własnych nawyków;</w:t>
      </w:r>
    </w:p>
    <w:p w:rsidR="004A2C1D" w:rsidRPr="004A2C1D" w:rsidRDefault="004A2C1D" w:rsidP="004A2C1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uzasadnić znaczenie równowagi pomiędzy nauką, ruchem, snem i odpoczynkiem;</w:t>
      </w:r>
    </w:p>
    <w:p w:rsidR="004A2C1D" w:rsidRPr="004A2C1D" w:rsidRDefault="004A2C1D" w:rsidP="004A2C1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reaguje w przykładowych sytuacjach zagrożenia;</w:t>
      </w:r>
    </w:p>
    <w:p w:rsidR="004A2C1D" w:rsidRPr="004A2C1D" w:rsidRDefault="004A2C1D" w:rsidP="004A2C1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konstruktywnie mówić o emocjach;</w:t>
      </w:r>
    </w:p>
    <w:p w:rsidR="004A2C1D" w:rsidRPr="004A2C1D" w:rsidRDefault="004A2C1D" w:rsidP="004A2C1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współpracuje w projekcie edukacyjnym.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ocenę celującą uczeń:</w:t>
      </w:r>
    </w:p>
    <w:p w:rsidR="004A2C1D" w:rsidRPr="004A2C1D" w:rsidRDefault="004A2C1D" w:rsidP="004A2C1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planuje i realizuje działanie prozdrowotne;</w:t>
      </w:r>
    </w:p>
    <w:p w:rsidR="004A2C1D" w:rsidRPr="004A2C1D" w:rsidRDefault="004A2C1D" w:rsidP="004A2C1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krytycznie ocenić informacje dotyczące zdrowia;</w:t>
      </w:r>
    </w:p>
    <w:p w:rsidR="004A2C1D" w:rsidRPr="004A2C1D" w:rsidRDefault="004A2C1D" w:rsidP="004A2C1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twórczo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przedstawia zależności pomiędzy stylem życia a zdrowiem;</w:t>
      </w:r>
    </w:p>
    <w:p w:rsidR="004A2C1D" w:rsidRPr="004A2C1D" w:rsidRDefault="004A2C1D" w:rsidP="004A2C1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rozwiązania sprzyjające zdrowiu całej społeczności klasowej;</w:t>
      </w:r>
    </w:p>
    <w:p w:rsidR="004A2C1D" w:rsidRPr="004A2C1D" w:rsidRDefault="004A2C1D" w:rsidP="004A2C1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zaprezentować efekty własnego doświadczenia edukacyjnego i wyciągnąć wnioski.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V. Wymagania edukacyjne – klasa V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„Zdrowie i wartości – uczę się dbać o siebie i innych”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rozwija wiedzę i umiejętności dotyczące: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wartości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związanych ze zdrowiem;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własne decyzje;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fizycznego;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aktywności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fizycznej;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prawidłowego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odżywiania;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psychicznego;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relacji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innymi;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empatii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komunikacji;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cyfrowego;</w:t>
      </w:r>
    </w:p>
    <w:p w:rsidR="004A2C1D" w:rsidRPr="004A2C1D" w:rsidRDefault="004A2C1D" w:rsidP="004A2C1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profilaktyki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wartości związane ze zdrowiem;</w:t>
      </w:r>
    </w:p>
    <w:p w:rsidR="004A2C1D" w:rsidRPr="004A2C1D" w:rsidRDefault="004A2C1D" w:rsidP="004A2C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zachowania prozdrowotne;</w:t>
      </w:r>
    </w:p>
    <w:p w:rsidR="004A2C1D" w:rsidRPr="004A2C1D" w:rsidRDefault="004A2C1D" w:rsidP="004A2C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prawidłowego odżywiania;</w:t>
      </w:r>
    </w:p>
    <w:p w:rsidR="004A2C1D" w:rsidRPr="004A2C1D" w:rsidRDefault="004A2C1D" w:rsidP="004A2C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przykłady aktywności fizycznej;</w:t>
      </w:r>
    </w:p>
    <w:p w:rsidR="004A2C1D" w:rsidRPr="004A2C1D" w:rsidRDefault="004A2C1D" w:rsidP="004A2C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emocje;</w:t>
      </w:r>
    </w:p>
    <w:p w:rsidR="004A2C1D" w:rsidRPr="004A2C1D" w:rsidRDefault="004A2C1D" w:rsidP="004A2C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bezpiecznej komunikacji.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znaczenie </w:t>
      </w: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zdrowia jako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wartości;</w:t>
      </w:r>
    </w:p>
    <w:p w:rsidR="004A2C1D" w:rsidRPr="004A2C1D" w:rsidRDefault="004A2C1D" w:rsidP="004A2C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zachowania sprzyjające zdrowiu fizycznemu i psychicznemu;</w:t>
      </w:r>
    </w:p>
    <w:p w:rsidR="004A2C1D" w:rsidRPr="004A2C1D" w:rsidRDefault="004A2C1D" w:rsidP="004A2C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zachowania ryzykowne;</w:t>
      </w:r>
    </w:p>
    <w:p w:rsidR="004A2C1D" w:rsidRPr="004A2C1D" w:rsidRDefault="004A2C1D" w:rsidP="004A2C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zdrowego odżywiania;</w:t>
      </w:r>
    </w:p>
    <w:p w:rsidR="004A2C1D" w:rsidRPr="004A2C1D" w:rsidRDefault="004A2C1D" w:rsidP="004A2C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sposoby budowania dobrych relacji;</w:t>
      </w:r>
    </w:p>
    <w:p w:rsidR="004A2C1D" w:rsidRPr="004A2C1D" w:rsidRDefault="004A2C1D" w:rsidP="004A2C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zagrożenia związane z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internetem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 własnych decyzji na zdrowie;</w:t>
      </w:r>
    </w:p>
    <w:p w:rsidR="004A2C1D" w:rsidRPr="004A2C1D" w:rsidRDefault="004A2C1D" w:rsidP="004A2C1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konsekwencje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ryzykownych;</w:t>
      </w:r>
    </w:p>
    <w:p w:rsidR="004A2C1D" w:rsidRPr="004A2C1D" w:rsidRDefault="004A2C1D" w:rsidP="004A2C1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dobiera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odpowiednie formy aktywności fizycznej;</w:t>
      </w:r>
    </w:p>
    <w:p w:rsidR="004A2C1D" w:rsidRPr="004A2C1D" w:rsidRDefault="004A2C1D" w:rsidP="004A2C1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informacje dotyczące żywienia;</w:t>
      </w:r>
    </w:p>
    <w:p w:rsidR="004A2C1D" w:rsidRPr="004A2C1D" w:rsidRDefault="004A2C1D" w:rsidP="004A2C1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empatycznej komunikacji;</w:t>
      </w:r>
    </w:p>
    <w:p w:rsidR="004A2C1D" w:rsidRPr="004A2C1D" w:rsidRDefault="004A2C1D" w:rsidP="004A2C1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zaproponować rozwiązanie prostego konfliktu.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sytuacje związane z podejmowaniem decyzji zdrowotnych;</w:t>
      </w:r>
    </w:p>
    <w:p w:rsidR="004A2C1D" w:rsidRPr="004A2C1D" w:rsidRDefault="004A2C1D" w:rsidP="004A2C1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argumentować znaczenie zdrowych nawyków;</w:t>
      </w:r>
    </w:p>
    <w:p w:rsidR="004A2C1D" w:rsidRPr="004A2C1D" w:rsidRDefault="004A2C1D" w:rsidP="004A2C1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krytycznie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proste informacje medialne dotyczące zdrowia;</w:t>
      </w:r>
    </w:p>
    <w:p w:rsidR="004A2C1D" w:rsidRPr="004A2C1D" w:rsidRDefault="004A2C1D" w:rsidP="004A2C1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zaplanować działania sprzyjające zdrowiu;</w:t>
      </w:r>
    </w:p>
    <w:p w:rsidR="004A2C1D" w:rsidRPr="004A2C1D" w:rsidRDefault="004A2C1D" w:rsidP="004A2C1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odpowiedzialność za swoje zachowanie w grupie;</w:t>
      </w:r>
    </w:p>
    <w:p w:rsidR="004A2C1D" w:rsidRPr="004A2C1D" w:rsidRDefault="004A2C1D" w:rsidP="004A2C1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sposoby przeciwdziałania presji rówieśniczej.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podejmuje i uzasadnia decyzje prozdrowotne;</w:t>
      </w:r>
    </w:p>
    <w:p w:rsidR="004A2C1D" w:rsidRPr="004A2C1D" w:rsidRDefault="004A2C1D" w:rsidP="004A2C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ocenić wiarygodność informacji zdrowotnych;</w:t>
      </w:r>
    </w:p>
    <w:p w:rsidR="004A2C1D" w:rsidRPr="004A2C1D" w:rsidRDefault="004A2C1D" w:rsidP="004A2C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inicjuje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działania na rzecz zdrowia klasy lub szkoły;</w:t>
      </w:r>
    </w:p>
    <w:p w:rsidR="004A2C1D" w:rsidRPr="004A2C1D" w:rsidRDefault="004A2C1D" w:rsidP="004A2C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twórczo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rozwiązuje problemy związane ze zdrowiem;</w:t>
      </w:r>
    </w:p>
    <w:p w:rsidR="004A2C1D" w:rsidRPr="004A2C1D" w:rsidRDefault="004A2C1D" w:rsidP="004A2C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wykorzystać zdobytą wiedzę w nowych sytuacjach;</w:t>
      </w:r>
    </w:p>
    <w:p w:rsidR="004A2C1D" w:rsidRPr="004A2C1D" w:rsidRDefault="004A2C1D" w:rsidP="004A2C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dokumentuje i prezentuje doświadczenie edukacyjne.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VI. Wymagania edukacyjne – klasa VI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„Zdrowie z charakterem – siła wartości w życiu codziennym”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powinien rozwijać: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własne zdrowie;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podejmowania decyzji;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wpływu środowiska i stylu życia na zdrowie;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radzenia sobie ze stresem;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budowania relacji;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rozpoznawania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ryzykownych;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wpływu technologii na zdrowie;</w:t>
      </w:r>
    </w:p>
    <w:p w:rsidR="004A2C1D" w:rsidRPr="004A2C1D" w:rsidRDefault="004A2C1D" w:rsidP="004A2C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krytycznego odbioru informacji.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czynniki wpływające na zdrowie;</w:t>
      </w:r>
    </w:p>
    <w:p w:rsidR="004A2C1D" w:rsidRPr="004A2C1D" w:rsidRDefault="004A2C1D" w:rsidP="004A2C1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higieny;</w:t>
      </w:r>
    </w:p>
    <w:p w:rsidR="004A2C1D" w:rsidRPr="004A2C1D" w:rsidRDefault="004A2C1D" w:rsidP="004A2C1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wybrane emocje;</w:t>
      </w:r>
    </w:p>
    <w:p w:rsidR="004A2C1D" w:rsidRPr="004A2C1D" w:rsidRDefault="004A2C1D" w:rsidP="004A2C1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sposoby radzenia sobie ze stresem;</w:t>
      </w:r>
    </w:p>
    <w:p w:rsidR="004A2C1D" w:rsidRPr="004A2C1D" w:rsidRDefault="004A2C1D" w:rsidP="004A2C1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przykłady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 stylu życia na zdrowie;</w:t>
      </w:r>
    </w:p>
    <w:p w:rsidR="004A2C1D" w:rsidRPr="004A2C1D" w:rsidRDefault="004A2C1D" w:rsidP="004A2C1D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sposoby zapobiegania chorobom;</w:t>
      </w:r>
    </w:p>
    <w:p w:rsidR="004A2C1D" w:rsidRPr="004A2C1D" w:rsidRDefault="004A2C1D" w:rsidP="004A2C1D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znaczenie aktywności fizycznej i odpoczynku;</w:t>
      </w:r>
    </w:p>
    <w:p w:rsidR="004A2C1D" w:rsidRPr="004A2C1D" w:rsidRDefault="004A2C1D" w:rsidP="004A2C1D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źródła stresu;</w:t>
      </w:r>
    </w:p>
    <w:p w:rsidR="004A2C1D" w:rsidRPr="004A2C1D" w:rsidRDefault="004A2C1D" w:rsidP="004A2C1D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bezpiecznego korzystania z technologii.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własne zachowania pod kątem zdrowia;</w:t>
      </w:r>
    </w:p>
    <w:p w:rsidR="004A2C1D" w:rsidRPr="004A2C1D" w:rsidRDefault="004A2C1D" w:rsidP="004A2C1D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konsekwencje przewlekłego stresu;</w:t>
      </w:r>
    </w:p>
    <w:p w:rsidR="004A2C1D" w:rsidRPr="004A2C1D" w:rsidRDefault="004A2C1D" w:rsidP="004A2C1D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sposoby poprawy dobrostanu;</w:t>
      </w:r>
    </w:p>
    <w:p w:rsidR="004A2C1D" w:rsidRPr="004A2C1D" w:rsidRDefault="004A2C1D" w:rsidP="004A2C1D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 środowiska na zdrowie;</w:t>
      </w:r>
    </w:p>
    <w:p w:rsidR="004A2C1D" w:rsidRPr="004A2C1D" w:rsidRDefault="004A2C1D" w:rsidP="004A2C1D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rozpoznać manipulację lub nierzetelną informację dotyczącą zdrowia.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złożone sytuacje zdrowotne;</w:t>
      </w:r>
    </w:p>
    <w:p w:rsidR="004A2C1D" w:rsidRPr="004A2C1D" w:rsidRDefault="004A2C1D" w:rsidP="004A2C1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zaproponować kilka możliwych sposobów rozwiązania problemu;</w:t>
      </w:r>
    </w:p>
    <w:p w:rsidR="004A2C1D" w:rsidRPr="004A2C1D" w:rsidRDefault="004A2C1D" w:rsidP="004A2C1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ocenia informacje z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mediów;</w:t>
      </w:r>
    </w:p>
    <w:p w:rsidR="004A2C1D" w:rsidRPr="004A2C1D" w:rsidRDefault="004A2C1D" w:rsidP="004A2C1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planować działania profilaktyczne;</w:t>
      </w:r>
    </w:p>
    <w:p w:rsidR="004A2C1D" w:rsidRPr="004A2C1D" w:rsidRDefault="004A2C1D" w:rsidP="004A2C1D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odpowiedzialność za własne decyzje i relacje z innymi.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projektuje działania profilaktyczne;</w:t>
      </w:r>
    </w:p>
    <w:p w:rsidR="004A2C1D" w:rsidRPr="004A2C1D" w:rsidRDefault="004A2C1D" w:rsidP="004A2C1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problemy zdrowotne z uwzględnieniem różnych perspektyw;</w:t>
      </w:r>
    </w:p>
    <w:p w:rsidR="004A2C1D" w:rsidRPr="004A2C1D" w:rsidRDefault="004A2C1D" w:rsidP="004A2C1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wiarygodne źródła i potrafi uzasadnić ich wybór;</w:t>
      </w:r>
    </w:p>
    <w:p w:rsidR="004A2C1D" w:rsidRPr="004A2C1D" w:rsidRDefault="004A2C1D" w:rsidP="004A2C1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twórczo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rozwiązuje problemy;</w:t>
      </w:r>
    </w:p>
    <w:p w:rsidR="004A2C1D" w:rsidRPr="004A2C1D" w:rsidRDefault="004A2C1D" w:rsidP="004A2C1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przedstawić własne wnioski w formie projektu, prezentacji, plakatu, kampanii lub innej pracy;</w:t>
      </w:r>
    </w:p>
    <w:p w:rsidR="004A2C1D" w:rsidRPr="004A2C1D" w:rsidRDefault="004A2C1D" w:rsidP="004A2C1D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dokonuje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świadomej samooceny.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VII. Wymagania edukacyjne – klasa VII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„Dojrzewam świadomie”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 klasie VII szczególny nacisk kładzie się na: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zachodzące w okresie dojrzewania;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fizyczne i psychiczne;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obraz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własnego ciała;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emocje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samoocenę;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relacje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rówieśnicze;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granice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osobiste;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podejmowane decyzje;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profilaktykę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uzależnienia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cyfrowe;</w:t>
      </w:r>
    </w:p>
    <w:p w:rsidR="004A2C1D" w:rsidRPr="004A2C1D" w:rsidRDefault="004A2C1D" w:rsidP="004A2C1D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wpływ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środowiska na zdrowie.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zmiany zachodzące w okresie dojrzewania;</w:t>
      </w:r>
    </w:p>
    <w:p w:rsidR="004A2C1D" w:rsidRPr="004A2C1D" w:rsidRDefault="004A2C1D" w:rsidP="004A2C1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higieny;</w:t>
      </w:r>
    </w:p>
    <w:p w:rsidR="004A2C1D" w:rsidRPr="004A2C1D" w:rsidRDefault="004A2C1D" w:rsidP="004A2C1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emocje;</w:t>
      </w:r>
    </w:p>
    <w:p w:rsidR="004A2C1D" w:rsidRPr="004A2C1D" w:rsidRDefault="004A2C1D" w:rsidP="004A2C1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dbania o zdrowie psychiczne;</w:t>
      </w:r>
    </w:p>
    <w:p w:rsidR="004A2C1D" w:rsidRPr="004A2C1D" w:rsidRDefault="004A2C1D" w:rsidP="004A2C1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przykłady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ryzykownych;</w:t>
      </w:r>
    </w:p>
    <w:p w:rsidR="004A2C1D" w:rsidRPr="004A2C1D" w:rsidRDefault="004A2C1D" w:rsidP="004A2C1D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bezpieczeństwa w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zmiany fizyczne i emocjonalne związane z dojrzewaniem;</w:t>
      </w:r>
    </w:p>
    <w:p w:rsidR="004A2C1D" w:rsidRPr="004A2C1D" w:rsidRDefault="004A2C1D" w:rsidP="004A2C1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sposoby dbania o higienę i zdrowie;</w:t>
      </w:r>
    </w:p>
    <w:p w:rsidR="004A2C1D" w:rsidRPr="004A2C1D" w:rsidRDefault="004A2C1D" w:rsidP="004A2C1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czynniki wpływające na samoocenę;</w:t>
      </w:r>
    </w:p>
    <w:p w:rsidR="004A2C1D" w:rsidRPr="004A2C1D" w:rsidRDefault="004A2C1D" w:rsidP="004A2C1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sposoby radzenia sobie ze stresem;</w:t>
      </w:r>
    </w:p>
    <w:p w:rsidR="004A2C1D" w:rsidRPr="004A2C1D" w:rsidRDefault="004A2C1D" w:rsidP="004A2C1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skutki używania substancji psychoaktywnych;</w:t>
      </w:r>
    </w:p>
    <w:p w:rsidR="004A2C1D" w:rsidRPr="004A2C1D" w:rsidRDefault="004A2C1D" w:rsidP="004A2C1D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stawiania granic.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 zmian rozwojowych na funkcjonowanie człowieka;</w:t>
      </w:r>
    </w:p>
    <w:p w:rsidR="004A2C1D" w:rsidRPr="004A2C1D" w:rsidRDefault="004A2C1D" w:rsidP="004A2C1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rozróżnić zachowania wspierające i zagrażające zdrowiu psychicznemu;</w:t>
      </w:r>
    </w:p>
    <w:p w:rsidR="004A2C1D" w:rsidRPr="004A2C1D" w:rsidRDefault="004A2C1D" w:rsidP="004A2C1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sposoby radzenia sobie z presją rówieśniczą;</w:t>
      </w:r>
    </w:p>
    <w:p w:rsidR="004A2C1D" w:rsidRPr="004A2C1D" w:rsidRDefault="004A2C1D" w:rsidP="004A2C1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zastosować zasady asertywnej komunikacji;</w:t>
      </w:r>
    </w:p>
    <w:p w:rsidR="004A2C1D" w:rsidRPr="004A2C1D" w:rsidRDefault="004A2C1D" w:rsidP="004A2C1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zagrożenia wynikające z nadmiernego korzystania z technologii;</w:t>
      </w:r>
    </w:p>
    <w:p w:rsidR="004A2C1D" w:rsidRPr="004A2C1D" w:rsidRDefault="004A2C1D" w:rsidP="004A2C1D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miejsca i osoby, u których można szukać pomocy.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problemy związane z okresem dojrzewania;</w:t>
      </w:r>
    </w:p>
    <w:p w:rsidR="004A2C1D" w:rsidRPr="004A2C1D" w:rsidRDefault="004A2C1D" w:rsidP="004A2C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konstruktywnie reagować na sytuacje presji i konfliktu;</w:t>
      </w:r>
    </w:p>
    <w:p w:rsidR="004A2C1D" w:rsidRPr="004A2C1D" w:rsidRDefault="004A2C1D" w:rsidP="004A2C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sygnały pogorszenia dobrostanu psychicznego;</w:t>
      </w:r>
    </w:p>
    <w:p w:rsidR="004A2C1D" w:rsidRPr="004A2C1D" w:rsidRDefault="004A2C1D" w:rsidP="004A2C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opracować plan działania w sytuacji zagrożenia;</w:t>
      </w:r>
    </w:p>
    <w:p w:rsidR="004A2C1D" w:rsidRPr="004A2C1D" w:rsidRDefault="004A2C1D" w:rsidP="004A2C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krytycznie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przekazy dotyczące wyglądu, zdrowia i stylu życia;</w:t>
      </w:r>
    </w:p>
    <w:p w:rsidR="004A2C1D" w:rsidRPr="004A2C1D" w:rsidRDefault="004A2C1D" w:rsidP="004A2C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uczestniczy w dyskusjach dotyczących zdrowia.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odpowiedzialnie analizuje problemy zdrowotne okresu dorastania;</w:t>
      </w:r>
    </w:p>
    <w:p w:rsidR="004A2C1D" w:rsidRPr="004A2C1D" w:rsidRDefault="004A2C1D" w:rsidP="004A2C1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tworzyć rozwiązania wspierające zdrowie psychiczne rówieśników;</w:t>
      </w:r>
    </w:p>
    <w:p w:rsidR="004A2C1D" w:rsidRPr="004A2C1D" w:rsidRDefault="004A2C1D" w:rsidP="004A2C1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krytycznie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stereotypy i przekazy medialne;</w:t>
      </w:r>
    </w:p>
    <w:p w:rsidR="004A2C1D" w:rsidRPr="004A2C1D" w:rsidRDefault="004A2C1D" w:rsidP="004A2C1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wiedzę do podejmowania świadomych decyzji;</w:t>
      </w:r>
    </w:p>
    <w:p w:rsidR="004A2C1D" w:rsidRPr="004A2C1D" w:rsidRDefault="004A2C1D" w:rsidP="004A2C1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przygotować i przeprowadzić działanie profilaktyczne;</w:t>
      </w:r>
    </w:p>
    <w:p w:rsidR="004A2C1D" w:rsidRPr="004A2C1D" w:rsidRDefault="004A2C1D" w:rsidP="004A2C1D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wysoki poziom dojrzałości w zakresie komunikacji, współpracy i odpowiedzialności.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2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VIII. Wymagania edukacyjne – klasa VIII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„Człowiek świadomy – zdrowy, etyczny, odpowiedzialny”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powinien: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holistyczny charakter zdrowia;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analizować własne decyzje zdrowotne;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znać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profilaktyki chorób i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znaczenie zdrowia psychicznego;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odpowiedzialnych relacji;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korzystać z wiarygodnych źródeł;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 środowiska na zdrowie człowieka;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zagrożenia związane z uzależnieniami;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podejmować odpowiedzialne decyzje;</w:t>
      </w:r>
    </w:p>
    <w:p w:rsidR="004A2C1D" w:rsidRPr="004A2C1D" w:rsidRDefault="004A2C1D" w:rsidP="004A2C1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planować własne działania prozdrowotne.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pojęcia związane ze zdrowiem;</w:t>
      </w:r>
    </w:p>
    <w:p w:rsidR="004A2C1D" w:rsidRPr="004A2C1D" w:rsidRDefault="004A2C1D" w:rsidP="004A2C1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zachowania prozdrowotne;</w:t>
      </w:r>
    </w:p>
    <w:p w:rsidR="004A2C1D" w:rsidRPr="004A2C1D" w:rsidRDefault="004A2C1D" w:rsidP="004A2C1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profilaktyki;</w:t>
      </w:r>
    </w:p>
    <w:p w:rsidR="004A2C1D" w:rsidRPr="004A2C1D" w:rsidRDefault="004A2C1D" w:rsidP="004A2C1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wybrane zagrożenia dla zdrowia;</w:t>
      </w:r>
    </w:p>
    <w:p w:rsidR="004A2C1D" w:rsidRPr="004A2C1D" w:rsidRDefault="004A2C1D" w:rsidP="004A2C1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źródła pomocy.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zależności pomiędzy stylem życia a zdrowiem;</w:t>
      </w:r>
    </w:p>
    <w:p w:rsidR="004A2C1D" w:rsidRPr="004A2C1D" w:rsidRDefault="004A2C1D" w:rsidP="004A2C1D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konsekwencje </w:t>
      </w:r>
      <w:proofErr w:type="spell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ryzykownych;</w:t>
      </w:r>
    </w:p>
    <w:p w:rsidR="004A2C1D" w:rsidRPr="004A2C1D" w:rsidRDefault="004A2C1D" w:rsidP="004A2C1D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sposoby dbania o zdrowie psychiczne;</w:t>
      </w:r>
    </w:p>
    <w:p w:rsidR="004A2C1D" w:rsidRPr="004A2C1D" w:rsidRDefault="004A2C1D" w:rsidP="004A2C1D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wiarygodne źródła informacji;</w:t>
      </w:r>
    </w:p>
    <w:p w:rsidR="004A2C1D" w:rsidRPr="004A2C1D" w:rsidRDefault="004A2C1D" w:rsidP="004A2C1D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odpowiedzialnego podejmowania decyzji.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konsekwencje własnych wyborów;</w:t>
      </w:r>
    </w:p>
    <w:p w:rsidR="004A2C1D" w:rsidRPr="004A2C1D" w:rsidRDefault="004A2C1D" w:rsidP="004A2C1D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zaproponować rozwiązanie problemu zdrowotnego;</w:t>
      </w:r>
    </w:p>
    <w:p w:rsidR="004A2C1D" w:rsidRPr="004A2C1D" w:rsidRDefault="004A2C1D" w:rsidP="004A2C1D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wiarygodnych informacji;</w:t>
      </w:r>
    </w:p>
    <w:p w:rsidR="004A2C1D" w:rsidRPr="004A2C1D" w:rsidRDefault="004A2C1D" w:rsidP="004A2C1D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rozpoznać manipulację;</w:t>
      </w:r>
    </w:p>
    <w:p w:rsidR="004A2C1D" w:rsidRPr="004A2C1D" w:rsidRDefault="004A2C1D" w:rsidP="004A2C1D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 środowiska na zdrowie;</w:t>
      </w:r>
    </w:p>
    <w:p w:rsidR="004A2C1D" w:rsidRPr="004A2C1D" w:rsidRDefault="004A2C1D" w:rsidP="004A2C1D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zaplanować działania profilaktyczne.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analizuje wieloaspektowe problemy zdrowotne;</w:t>
      </w:r>
    </w:p>
    <w:p w:rsidR="004A2C1D" w:rsidRPr="004A2C1D" w:rsidRDefault="004A2C1D" w:rsidP="004A2C1D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różne rozwiązania i ocenia ich konsekwencje;</w:t>
      </w:r>
    </w:p>
    <w:p w:rsidR="004A2C1D" w:rsidRPr="004A2C1D" w:rsidRDefault="004A2C1D" w:rsidP="004A2C1D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uzasadnić własne decyzje;</w:t>
      </w:r>
    </w:p>
    <w:p w:rsidR="004A2C1D" w:rsidRPr="004A2C1D" w:rsidRDefault="004A2C1D" w:rsidP="004A2C1D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krytycznie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ocenia informacje zdrowotne;</w:t>
      </w:r>
    </w:p>
    <w:p w:rsidR="004A2C1D" w:rsidRPr="004A2C1D" w:rsidRDefault="004A2C1D" w:rsidP="004A2C1D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opracować plan działania w sytuacji zagrożenia zdrowia;</w:t>
      </w:r>
    </w:p>
    <w:p w:rsidR="004A2C1D" w:rsidRPr="004A2C1D" w:rsidRDefault="004A2C1D" w:rsidP="004A2C1D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odpowiedzialność społeczną i środowiskową.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samodzielnie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twórczo wykorzystuje wiedzę z zakresu edukacji zdrowotnej;</w:t>
      </w:r>
    </w:p>
    <w:p w:rsidR="004A2C1D" w:rsidRPr="004A2C1D" w:rsidRDefault="004A2C1D" w:rsidP="004A2C1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problemy zdrowotne z wykorzystaniem wiedzy z różnych dziedzin;</w:t>
      </w:r>
    </w:p>
    <w:p w:rsidR="004A2C1D" w:rsidRPr="004A2C1D" w:rsidRDefault="004A2C1D" w:rsidP="004A2C1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formułować własne, logicznie uzasadnione wnioski;</w:t>
      </w:r>
    </w:p>
    <w:p w:rsidR="004A2C1D" w:rsidRPr="004A2C1D" w:rsidRDefault="004A2C1D" w:rsidP="004A2C1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samodzielne doświadczenie edukacyjne i dokonuje jego ewaluacji;</w:t>
      </w:r>
    </w:p>
    <w:p w:rsidR="004A2C1D" w:rsidRPr="004A2C1D" w:rsidRDefault="004A2C1D" w:rsidP="004A2C1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inicjuje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działania prozdrowotne;</w:t>
      </w:r>
    </w:p>
    <w:p w:rsidR="004A2C1D" w:rsidRPr="004A2C1D" w:rsidRDefault="004A2C1D" w:rsidP="004A2C1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przygotować kampanię, projekt, prezentację lub inne działanie adresowane do społeczności szkolnej;</w:t>
      </w:r>
    </w:p>
    <w:p w:rsidR="004A2C1D" w:rsidRPr="004A2C1D" w:rsidRDefault="004A2C1D" w:rsidP="004A2C1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szczególną umiejętność łączenia zdrowia fizycznego, psychicznego, społecznego i środowiskowego.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3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IX. Kryteria oceniania aktywności i pracy praktycznej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 edukacji zdrowotnej szczególne znaczenie mają zadania praktyczne. Mogą one obejmować: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edukacyjne;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edukacyjne;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przypadków;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materiałami źródłowymi;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dyskusje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debaty;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sytuacyjne;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indywidualną;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parach i grupach;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plakaty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infografiki;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kampanie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prozdrowotne;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dzienniczki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obserwacji;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samoocenę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A2C1D" w:rsidRPr="004A2C1D" w:rsidRDefault="004A2C1D" w:rsidP="004A2C1D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rzecz zdrowia i bezpieczeństwa.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 ocenie pracy praktycznej uwzględnia się: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merytoryczną;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zastosowanie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wiedzy w praktyce;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analizy problemu;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formułowanie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wniosków;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wiarygodnych źródeł;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innymi;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 bezpieczeństwa;</w:t>
      </w:r>
    </w:p>
    <w:p w:rsidR="004A2C1D" w:rsidRPr="004A2C1D" w:rsidRDefault="004A2C1D" w:rsidP="004A2C1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prezentacji rezultatów.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4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X. Zasady oceniania projektów i doświadczeń edukacyjnych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jest samodzielna, merytorycznie bardzo dobra, twórcza, oparta na wiarygodnych źródłach i prowadzi do wartościowych wniosków. Uczeń potrafi zaprezentować efekty i dokonać ich krytycznej oceny.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Praca jest samodzielna, poprawna merytorycznie, dobrze zaplanowana i zawiera prawidłowe wnioski.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jest poprawna, zawiera najważniejsze elementy i wskazuje prawidłowe zależności.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wykonuje podstawowe elementy zadania, korzystając z instrukcji nauczyciela.</w: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dopuszczająca: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wykonuje część podstawowych czynności przy znacznej pomocy nauczyciela.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5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XI. Dostosowanie wymagań edukacyjnych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edukacyjne dostosowuje się do indywidualnych potrzeb psychofizycznych i edukacyjnych ucznia zgodnie z:</w:t>
      </w:r>
    </w:p>
    <w:p w:rsidR="004A2C1D" w:rsidRPr="004A2C1D" w:rsidRDefault="004A2C1D" w:rsidP="004A2C1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opinią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poradni psychologiczno-pedagogicznej;</w:t>
      </w:r>
    </w:p>
    <w:p w:rsidR="004A2C1D" w:rsidRPr="004A2C1D" w:rsidRDefault="004A2C1D" w:rsidP="004A2C1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orzeczeniem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potrzebie kształcenia specjalnego;</w:t>
      </w:r>
    </w:p>
    <w:p w:rsidR="004A2C1D" w:rsidRPr="004A2C1D" w:rsidRDefault="004A2C1D" w:rsidP="004A2C1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rozpoznanymi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nauczycieli indywidualnymi potrzebami ucznia;</w:t>
      </w:r>
    </w:p>
    <w:p w:rsidR="004A2C1D" w:rsidRPr="004A2C1D" w:rsidRDefault="004A2C1D" w:rsidP="004A2C1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zaleceniami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specjalistów pracujących z uczniem.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może obejmować między innymi: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wydłużenie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czasu pracy;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zmniejszenie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liczby elementów zadania;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instrukcji etapowych;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materiałów wizualnych;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odpowiedzi ustnej zamiast pisemnej lub odwrotnie;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wyjaśnienia;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parach lub małych grupach;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alternatywnych sposobów prezentowania wiedzy;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poziomu trudności zadań;</w:t>
      </w:r>
    </w:p>
    <w:p w:rsidR="004A2C1D" w:rsidRPr="004A2C1D" w:rsidRDefault="004A2C1D" w:rsidP="004A2C1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indywidualnego tempa pracy.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wymagań nie oznacza obniżenia wartości merytorycznej kształcenia, lecz umożliwia uczniowi wykazanie osiągniętego poziomu wiedzy i umiejętności w sposób odpowiadający jego możliwościom.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6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XII. Formy sprawdzania osiągnięć ucznia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Osiągnięcia ucznia mogą być rozpoznawane poprzez: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ustne;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sprawdziany wiedzy;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karty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problemowe;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projektową;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edukacyjne;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dyskusję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debatę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praktyczne;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samoocenę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refleksję;</w:t>
      </w:r>
    </w:p>
    <w:p w:rsidR="004A2C1D" w:rsidRPr="004A2C1D" w:rsidRDefault="004A2C1D" w:rsidP="004A2C1D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obserwację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 ucznia.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Dobór formy sprawdzania powinien odpowiadać celowi zajęć i specyfice edukacji zdrowotnej.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7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XIII. Zasady udzielania informacji zwrotnej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zwrotna powinna wskazywać:</w:t>
      </w:r>
    </w:p>
    <w:p w:rsidR="004A2C1D" w:rsidRPr="004A2C1D" w:rsidRDefault="004A2C1D" w:rsidP="004A2C1D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co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wykonał prawidłowo;</w:t>
      </w:r>
    </w:p>
    <w:p w:rsidR="004A2C1D" w:rsidRPr="004A2C1D" w:rsidRDefault="004A2C1D" w:rsidP="004A2C1D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co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wymaga poprawy;</w:t>
      </w:r>
    </w:p>
    <w:p w:rsidR="004A2C1D" w:rsidRPr="004A2C1D" w:rsidRDefault="004A2C1D" w:rsidP="004A2C1D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 sposób może poprawić swoje osiągnięcia;</w:t>
      </w:r>
    </w:p>
    <w:p w:rsidR="004A2C1D" w:rsidRPr="004A2C1D" w:rsidRDefault="004A2C1D" w:rsidP="004A2C1D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jakie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kolejne działanie powinien podjąć.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zwrotna powinna mieć charakter wspierający i rozwojowy.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8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XIV. Zasada podmiotowości i bezpieczeństwa ucznia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Na zajęciach edukacji zdrowotnej obowiązują zasady: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szacunku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godności każdego ucznia;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poszanowania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prywatności;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dobrowolności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dzielenia się osobistymi doświadczeniami;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prawa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niewypowiadania się na temat osobistych przeżyć;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nieoceniania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osobistych przekonań i doświadczeń;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poszanowania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różnorodności;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ochrony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 ośmieszaniem i stygmatyzacją;</w:t>
      </w:r>
    </w:p>
    <w:p w:rsidR="004A2C1D" w:rsidRPr="004A2C1D" w:rsidRDefault="004A2C1D" w:rsidP="004A2C1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 bezpieczeństwa psychicznego i fizycznego.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tworzy warunki umożliwiające uczniom zadawanie pytań, wyrażanie opinii i poszukiwanie odpowiedzi w atmosferze szacunku i bezpieczeństwa.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9" style="width:0;height:1.5pt" o:hralign="center" o:hrstd="t" o:hr="t" fillcolor="#a0a0a0" stroked="f"/>
        </w:pict>
      </w:r>
    </w:p>
    <w:p w:rsidR="004A2C1D" w:rsidRPr="004A2C1D" w:rsidRDefault="004A2C1D" w:rsidP="004A2C1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XV. Przewidywane osiągnięcia ucznia po ukończeniu klasy VIII</w:t>
      </w:r>
    </w:p>
    <w:p w:rsidR="004A2C1D" w:rsidRPr="004A2C1D" w:rsidRDefault="004A2C1D" w:rsidP="004A2C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rozumie </w:t>
      </w: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jako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wartość i zasób umożliwiający dobre funkcjonowanie;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zależności pomiędzy zdrowiem fizycznym, psychicznym i społecznym;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 zasady zdrowego stylu życia;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podejmować odpowiedzialne decyzje dotyczące własnego zdrowia;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higieny, prawidłowego odżywiania i aktywności fizycznej;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znaczenie snu i regeneracji;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emocje i zna sposoby radzenia sobie ze stresem;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budować i utrzymywać dobre relacje;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komunikacji i rozwiązywania konfliktów;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sytuacje ryzykowne;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profilaktyki uzależnień;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bezpiecznie korzystać z technologii cyfrowych;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krytycznie oceniać informacje dotyczące zdrowia;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zna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 i instytucje, u których można uzyskać pomoc;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znaczenie środowiska dla zdrowia człowieka;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zaplanować i przeprowadzić proste działanie prozdrowotne;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dokonać samooceny własnych działań;</w:t>
      </w:r>
    </w:p>
    <w:p w:rsidR="004A2C1D" w:rsidRPr="004A2C1D" w:rsidRDefault="004A2C1D" w:rsidP="004A2C1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wykazuje</w:t>
      </w:r>
      <w:proofErr w:type="gramEnd"/>
      <w:r w:rsidRPr="004A2C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odpowiedzialność za siebie, innych ludzi i środowisko.</w:t>
      </w:r>
    </w:p>
    <w:p w:rsidR="004A2C1D" w:rsidRPr="004A2C1D" w:rsidRDefault="004A2C1D" w:rsidP="004A2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3F4610" w:rsidRPr="004A2C1D" w:rsidRDefault="003F4610">
      <w:pPr>
        <w:rPr>
          <w:rFonts w:ascii="Times New Roman" w:hAnsi="Times New Roman" w:cs="Times New Roman"/>
          <w:sz w:val="24"/>
          <w:szCs w:val="24"/>
        </w:rPr>
      </w:pPr>
    </w:p>
    <w:sectPr w:rsidR="003F4610" w:rsidRPr="004A2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C240E"/>
    <w:multiLevelType w:val="multilevel"/>
    <w:tmpl w:val="DC86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3D17C7"/>
    <w:multiLevelType w:val="multilevel"/>
    <w:tmpl w:val="A922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8260BD"/>
    <w:multiLevelType w:val="multilevel"/>
    <w:tmpl w:val="EC7A9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93F12"/>
    <w:multiLevelType w:val="multilevel"/>
    <w:tmpl w:val="915E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0B28A1"/>
    <w:multiLevelType w:val="multilevel"/>
    <w:tmpl w:val="C3A2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6B586A"/>
    <w:multiLevelType w:val="multilevel"/>
    <w:tmpl w:val="3E44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8E5697"/>
    <w:multiLevelType w:val="multilevel"/>
    <w:tmpl w:val="708E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9622AF8"/>
    <w:multiLevelType w:val="multilevel"/>
    <w:tmpl w:val="5120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4E031C"/>
    <w:multiLevelType w:val="multilevel"/>
    <w:tmpl w:val="012C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AAB7E7F"/>
    <w:multiLevelType w:val="multilevel"/>
    <w:tmpl w:val="316EC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CDF6F35"/>
    <w:multiLevelType w:val="multilevel"/>
    <w:tmpl w:val="14B2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E0D427A"/>
    <w:multiLevelType w:val="multilevel"/>
    <w:tmpl w:val="0352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E9A624C"/>
    <w:multiLevelType w:val="multilevel"/>
    <w:tmpl w:val="7028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7B70907"/>
    <w:multiLevelType w:val="multilevel"/>
    <w:tmpl w:val="021C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7EB55D0"/>
    <w:multiLevelType w:val="multilevel"/>
    <w:tmpl w:val="B7A4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87C726B"/>
    <w:multiLevelType w:val="multilevel"/>
    <w:tmpl w:val="6B3C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D260FE"/>
    <w:multiLevelType w:val="multilevel"/>
    <w:tmpl w:val="8BF8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1DC1EA5"/>
    <w:multiLevelType w:val="multilevel"/>
    <w:tmpl w:val="BA9A1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226E75"/>
    <w:multiLevelType w:val="multilevel"/>
    <w:tmpl w:val="A412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3F4402"/>
    <w:multiLevelType w:val="multilevel"/>
    <w:tmpl w:val="9F90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F05FEB"/>
    <w:multiLevelType w:val="multilevel"/>
    <w:tmpl w:val="00867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C6E2FAD"/>
    <w:multiLevelType w:val="multilevel"/>
    <w:tmpl w:val="9246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DC7A1F"/>
    <w:multiLevelType w:val="multilevel"/>
    <w:tmpl w:val="7BA4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2040616"/>
    <w:multiLevelType w:val="multilevel"/>
    <w:tmpl w:val="7124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82A5D50"/>
    <w:multiLevelType w:val="multilevel"/>
    <w:tmpl w:val="1834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A1046B4"/>
    <w:multiLevelType w:val="multilevel"/>
    <w:tmpl w:val="5598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FC47D9D"/>
    <w:multiLevelType w:val="multilevel"/>
    <w:tmpl w:val="7A16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07C0B18"/>
    <w:multiLevelType w:val="multilevel"/>
    <w:tmpl w:val="73FC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CB3141"/>
    <w:multiLevelType w:val="multilevel"/>
    <w:tmpl w:val="94C4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6381703"/>
    <w:multiLevelType w:val="multilevel"/>
    <w:tmpl w:val="0F14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66098A"/>
    <w:multiLevelType w:val="multilevel"/>
    <w:tmpl w:val="341C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5255A3"/>
    <w:multiLevelType w:val="multilevel"/>
    <w:tmpl w:val="25D6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3437F5"/>
    <w:multiLevelType w:val="multilevel"/>
    <w:tmpl w:val="E6CA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6B63AB"/>
    <w:multiLevelType w:val="multilevel"/>
    <w:tmpl w:val="CC9E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FE1692"/>
    <w:multiLevelType w:val="multilevel"/>
    <w:tmpl w:val="46BA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662E98"/>
    <w:multiLevelType w:val="multilevel"/>
    <w:tmpl w:val="8DE4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FE2DB6"/>
    <w:multiLevelType w:val="multilevel"/>
    <w:tmpl w:val="D5F4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5D69B7"/>
    <w:multiLevelType w:val="multilevel"/>
    <w:tmpl w:val="C5FA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D1403F"/>
    <w:multiLevelType w:val="multilevel"/>
    <w:tmpl w:val="05AC1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2C58C3"/>
    <w:multiLevelType w:val="multilevel"/>
    <w:tmpl w:val="D77EB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EC12258"/>
    <w:multiLevelType w:val="multilevel"/>
    <w:tmpl w:val="8AD4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870188"/>
    <w:multiLevelType w:val="multilevel"/>
    <w:tmpl w:val="D6EA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0306B5"/>
    <w:multiLevelType w:val="multilevel"/>
    <w:tmpl w:val="DB96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91D196B"/>
    <w:multiLevelType w:val="multilevel"/>
    <w:tmpl w:val="9DF4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9807BDE"/>
    <w:multiLevelType w:val="multilevel"/>
    <w:tmpl w:val="93A0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EC9319D"/>
    <w:multiLevelType w:val="multilevel"/>
    <w:tmpl w:val="087CF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F1A662E"/>
    <w:multiLevelType w:val="multilevel"/>
    <w:tmpl w:val="606A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5C4A19"/>
    <w:multiLevelType w:val="multilevel"/>
    <w:tmpl w:val="E418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45"/>
  </w:num>
  <w:num w:numId="3">
    <w:abstractNumId w:val="46"/>
  </w:num>
  <w:num w:numId="4">
    <w:abstractNumId w:val="10"/>
  </w:num>
  <w:num w:numId="5">
    <w:abstractNumId w:val="9"/>
  </w:num>
  <w:num w:numId="6">
    <w:abstractNumId w:val="42"/>
  </w:num>
  <w:num w:numId="7">
    <w:abstractNumId w:val="29"/>
  </w:num>
  <w:num w:numId="8">
    <w:abstractNumId w:val="22"/>
  </w:num>
  <w:num w:numId="9">
    <w:abstractNumId w:val="38"/>
  </w:num>
  <w:num w:numId="10">
    <w:abstractNumId w:val="32"/>
  </w:num>
  <w:num w:numId="11">
    <w:abstractNumId w:val="34"/>
  </w:num>
  <w:num w:numId="12">
    <w:abstractNumId w:val="31"/>
  </w:num>
  <w:num w:numId="13">
    <w:abstractNumId w:val="8"/>
  </w:num>
  <w:num w:numId="14">
    <w:abstractNumId w:val="5"/>
  </w:num>
  <w:num w:numId="15">
    <w:abstractNumId w:val="36"/>
  </w:num>
  <w:num w:numId="16">
    <w:abstractNumId w:val="25"/>
  </w:num>
  <w:num w:numId="17">
    <w:abstractNumId w:val="35"/>
  </w:num>
  <w:num w:numId="18">
    <w:abstractNumId w:val="3"/>
  </w:num>
  <w:num w:numId="19">
    <w:abstractNumId w:val="37"/>
  </w:num>
  <w:num w:numId="20">
    <w:abstractNumId w:val="12"/>
  </w:num>
  <w:num w:numId="21">
    <w:abstractNumId w:val="15"/>
  </w:num>
  <w:num w:numId="22">
    <w:abstractNumId w:val="26"/>
  </w:num>
  <w:num w:numId="23">
    <w:abstractNumId w:val="1"/>
  </w:num>
  <w:num w:numId="24">
    <w:abstractNumId w:val="47"/>
  </w:num>
  <w:num w:numId="25">
    <w:abstractNumId w:val="43"/>
  </w:num>
  <w:num w:numId="26">
    <w:abstractNumId w:val="24"/>
  </w:num>
  <w:num w:numId="27">
    <w:abstractNumId w:val="7"/>
  </w:num>
  <w:num w:numId="28">
    <w:abstractNumId w:val="13"/>
  </w:num>
  <w:num w:numId="29">
    <w:abstractNumId w:val="6"/>
  </w:num>
  <w:num w:numId="30">
    <w:abstractNumId w:val="27"/>
  </w:num>
  <w:num w:numId="31">
    <w:abstractNumId w:val="16"/>
  </w:num>
  <w:num w:numId="32">
    <w:abstractNumId w:val="18"/>
  </w:num>
  <w:num w:numId="33">
    <w:abstractNumId w:val="41"/>
  </w:num>
  <w:num w:numId="34">
    <w:abstractNumId w:val="40"/>
  </w:num>
  <w:num w:numId="35">
    <w:abstractNumId w:val="21"/>
  </w:num>
  <w:num w:numId="36">
    <w:abstractNumId w:val="4"/>
  </w:num>
  <w:num w:numId="37">
    <w:abstractNumId w:val="19"/>
  </w:num>
  <w:num w:numId="38">
    <w:abstractNumId w:val="44"/>
  </w:num>
  <w:num w:numId="39">
    <w:abstractNumId w:val="30"/>
  </w:num>
  <w:num w:numId="40">
    <w:abstractNumId w:val="11"/>
  </w:num>
  <w:num w:numId="41">
    <w:abstractNumId w:val="2"/>
  </w:num>
  <w:num w:numId="42">
    <w:abstractNumId w:val="0"/>
  </w:num>
  <w:num w:numId="43">
    <w:abstractNumId w:val="33"/>
  </w:num>
  <w:num w:numId="44">
    <w:abstractNumId w:val="23"/>
  </w:num>
  <w:num w:numId="45">
    <w:abstractNumId w:val="39"/>
  </w:num>
  <w:num w:numId="46">
    <w:abstractNumId w:val="28"/>
  </w:num>
  <w:num w:numId="47">
    <w:abstractNumId w:val="14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C1D"/>
    <w:rsid w:val="003F4610"/>
    <w:rsid w:val="004A2C1D"/>
    <w:rsid w:val="0056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6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3053</Words>
  <Characters>18323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2</cp:revision>
  <dcterms:created xsi:type="dcterms:W3CDTF">2026-09-06T17:35:00Z</dcterms:created>
  <dcterms:modified xsi:type="dcterms:W3CDTF">2026-09-06T17:35:00Z</dcterms:modified>
</cp:coreProperties>
</file>